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68126" w14:textId="77777777" w:rsidR="00AE68B8" w:rsidRDefault="007F1108" w:rsidP="00293691">
      <w:pPr>
        <w:pStyle w:val="BodyText2"/>
        <w:jc w:val="center"/>
      </w:pPr>
      <w:bookmarkStart w:id="0" w:name="_Hlk201053355"/>
      <w:bookmarkEnd w:id="0"/>
      <w:r>
        <w:rPr>
          <w:noProof/>
          <w:lang w:eastAsia="en-GB"/>
        </w:rPr>
        <w:drawing>
          <wp:anchor distT="0" distB="0" distL="114300" distR="114300" simplePos="0" relativeHeight="251657216" behindDoc="1" locked="0" layoutInCell="1" allowOverlap="1" wp14:anchorId="39398E7D" wp14:editId="701C1A2A">
            <wp:simplePos x="0" y="0"/>
            <wp:positionH relativeFrom="margin">
              <wp:align>left</wp:align>
            </wp:positionH>
            <wp:positionV relativeFrom="paragraph">
              <wp:posOffset>-532</wp:posOffset>
            </wp:positionV>
            <wp:extent cx="3158490" cy="1360805"/>
            <wp:effectExtent l="0" t="0" r="3810" b="0"/>
            <wp:wrapTight wrapText="bothSides">
              <wp:wrapPolygon edited="0">
                <wp:start x="0" y="0"/>
                <wp:lineTo x="0" y="21167"/>
                <wp:lineTo x="21496" y="21167"/>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5849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DC6">
        <w:t xml:space="preserve"> </w:t>
      </w:r>
      <w:sdt>
        <w:sdtPr>
          <w:id w:val="2026206824"/>
          <w:picture/>
        </w:sdtPr>
        <w:sdtEndPr/>
        <w:sdtContent/>
      </w:sdt>
    </w:p>
    <w:p w14:paraId="7DD57C1F" w14:textId="77777777" w:rsidR="00AE68B8" w:rsidRDefault="00AE68B8" w:rsidP="00293691">
      <w:pPr>
        <w:pStyle w:val="BodyText2"/>
        <w:jc w:val="center"/>
      </w:pPr>
    </w:p>
    <w:p w14:paraId="0207B211" w14:textId="63787012" w:rsidR="003D07EA" w:rsidRPr="00C05032" w:rsidRDefault="003D07EA" w:rsidP="00293691">
      <w:pPr>
        <w:pStyle w:val="BodyText2"/>
        <w:jc w:val="center"/>
        <w:rPr>
          <w:b/>
          <w:bCs/>
          <w:sz w:val="36"/>
          <w:szCs w:val="36"/>
        </w:rPr>
      </w:pPr>
      <w:r w:rsidRPr="003D07EA">
        <w:t xml:space="preserve"> </w:t>
      </w:r>
      <w:sdt>
        <w:sdtPr>
          <w:rPr>
            <w:sz w:val="36"/>
            <w:szCs w:val="36"/>
          </w:rPr>
          <w:id w:val="-1147749257"/>
          <w:placeholder>
            <w:docPart w:val="244BF952483B4410B7A74AEA3CB73FFA"/>
          </w:placeholder>
        </w:sdtPr>
        <w:sdtEndPr>
          <w:rPr>
            <w:b/>
            <w:bCs/>
          </w:rPr>
        </w:sdtEndPr>
        <w:sdtContent>
          <w:sdt>
            <w:sdtPr>
              <w:rPr>
                <w:b/>
                <w:bCs/>
                <w:sz w:val="44"/>
                <w:szCs w:val="36"/>
              </w:rPr>
              <w:id w:val="816927042"/>
              <w:placeholder>
                <w:docPart w:val="244BF952483B4410B7A74AEA3CB73FFA"/>
              </w:placeholder>
            </w:sdtPr>
            <w:sdtEndPr>
              <w:rPr>
                <w:sz w:val="36"/>
              </w:rPr>
            </w:sdtEndPr>
            <w:sdtContent>
              <w:r w:rsidR="00F326A0">
                <w:rPr>
                  <w:b/>
                  <w:bCs/>
                  <w:sz w:val="44"/>
                  <w:szCs w:val="36"/>
                </w:rPr>
                <w:t xml:space="preserve">16 </w:t>
              </w:r>
              <w:proofErr w:type="spellStart"/>
              <w:r w:rsidR="00F326A0">
                <w:rPr>
                  <w:b/>
                  <w:bCs/>
                  <w:sz w:val="44"/>
                  <w:szCs w:val="36"/>
                </w:rPr>
                <w:t>Fismes</w:t>
              </w:r>
              <w:proofErr w:type="spellEnd"/>
              <w:r w:rsidR="00F326A0">
                <w:rPr>
                  <w:b/>
                  <w:bCs/>
                  <w:sz w:val="44"/>
                  <w:szCs w:val="36"/>
                </w:rPr>
                <w:t xml:space="preserve"> Way, Wem SY4 5YD</w:t>
              </w:r>
            </w:sdtContent>
          </w:sdt>
        </w:sdtContent>
      </w:sdt>
    </w:p>
    <w:p w14:paraId="7C46F2F0" w14:textId="6D979D55" w:rsidR="00A92273" w:rsidRDefault="00A92273" w:rsidP="00A92273">
      <w:pPr>
        <w:pStyle w:val="NormalWeb"/>
        <w:rPr>
          <w:rFonts w:asciiTheme="minorHAnsi" w:eastAsiaTheme="minorHAnsi" w:hAnsiTheme="minorHAnsi" w:cstheme="minorBidi"/>
          <w:sz w:val="32"/>
          <w:szCs w:val="32"/>
          <w:lang w:eastAsia="en-US"/>
        </w:rPr>
      </w:pPr>
    </w:p>
    <w:p w14:paraId="6A8102DF" w14:textId="4187B861" w:rsidR="00846707" w:rsidRDefault="00846707" w:rsidP="002A476F">
      <w:pPr>
        <w:pStyle w:val="NormalWeb"/>
        <w:jc w:val="both"/>
        <w:rPr>
          <w:rFonts w:ascii="Arial" w:hAnsi="Arial" w:cs="Arial"/>
          <w:b/>
        </w:rPr>
      </w:pPr>
    </w:p>
    <w:p w14:paraId="48E2ED4E" w14:textId="0C5FF08D" w:rsidR="002A476F" w:rsidRDefault="005F08CA" w:rsidP="002A476F">
      <w:pPr>
        <w:pStyle w:val="NormalWeb"/>
        <w:jc w:val="both"/>
        <w:rPr>
          <w:rFonts w:ascii="Arial" w:hAnsi="Arial" w:cs="Arial"/>
          <w:b/>
        </w:rPr>
      </w:pPr>
      <w:r>
        <w:rPr>
          <w:noProof/>
        </w:rPr>
        <w:drawing>
          <wp:anchor distT="0" distB="0" distL="114300" distR="114300" simplePos="0" relativeHeight="251726848" behindDoc="0" locked="0" layoutInCell="1" allowOverlap="1" wp14:anchorId="794ACDE6" wp14:editId="2EB76187">
            <wp:simplePos x="0" y="0"/>
            <wp:positionH relativeFrom="margin">
              <wp:align>right</wp:align>
            </wp:positionH>
            <wp:positionV relativeFrom="paragraph">
              <wp:posOffset>488950</wp:posOffset>
            </wp:positionV>
            <wp:extent cx="6645910" cy="4430395"/>
            <wp:effectExtent l="0" t="0" r="2540" b="8255"/>
            <wp:wrapSquare wrapText="bothSides"/>
            <wp:docPr id="683320704" name="Picture 10" descr="A brick house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20704" name="Picture 10" descr="A brick house with a fenc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r w:rsidR="00D175D1">
        <w:rPr>
          <w:rFonts w:ascii="Arial" w:hAnsi="Arial" w:cs="Arial"/>
          <w:b/>
        </w:rPr>
        <w:t>A</w:t>
      </w:r>
      <w:r w:rsidR="00F36340">
        <w:rPr>
          <w:rFonts w:ascii="Arial" w:hAnsi="Arial" w:cs="Arial"/>
          <w:b/>
        </w:rPr>
        <w:t xml:space="preserve"> lovely</w:t>
      </w:r>
      <w:r w:rsidR="00D175D1">
        <w:rPr>
          <w:rFonts w:ascii="Arial" w:hAnsi="Arial" w:cs="Arial"/>
          <w:b/>
        </w:rPr>
        <w:t xml:space="preserve"> </w:t>
      </w:r>
      <w:proofErr w:type="gramStart"/>
      <w:r w:rsidR="00F326A0">
        <w:rPr>
          <w:rFonts w:ascii="Arial" w:hAnsi="Arial" w:cs="Arial"/>
          <w:b/>
        </w:rPr>
        <w:t>1</w:t>
      </w:r>
      <w:r w:rsidR="00756125">
        <w:rPr>
          <w:rFonts w:ascii="Arial" w:hAnsi="Arial" w:cs="Arial"/>
          <w:b/>
        </w:rPr>
        <w:t xml:space="preserve"> bedroom</w:t>
      </w:r>
      <w:proofErr w:type="gramEnd"/>
      <w:r w:rsidR="00F326A0">
        <w:rPr>
          <w:rFonts w:ascii="Arial" w:hAnsi="Arial" w:cs="Arial"/>
          <w:b/>
        </w:rPr>
        <w:t xml:space="preserve"> </w:t>
      </w:r>
      <w:r w:rsidR="0030179B">
        <w:rPr>
          <w:rFonts w:ascii="Arial" w:hAnsi="Arial" w:cs="Arial"/>
          <w:b/>
        </w:rPr>
        <w:t>bungalow presented in good condition</w:t>
      </w:r>
      <w:r w:rsidR="00C05032">
        <w:rPr>
          <w:rFonts w:ascii="Arial" w:hAnsi="Arial" w:cs="Arial"/>
          <w:b/>
        </w:rPr>
        <w:t xml:space="preserve"> </w:t>
      </w:r>
      <w:r w:rsidR="00091D95">
        <w:rPr>
          <w:rFonts w:ascii="Arial" w:hAnsi="Arial" w:cs="Arial"/>
          <w:b/>
        </w:rPr>
        <w:t>i</w:t>
      </w:r>
      <w:r w:rsidR="00C05032">
        <w:rPr>
          <w:rFonts w:ascii="Arial" w:hAnsi="Arial" w:cs="Arial"/>
          <w:b/>
        </w:rPr>
        <w:t>n a</w:t>
      </w:r>
      <w:r w:rsidR="00E707F1">
        <w:rPr>
          <w:rFonts w:ascii="Arial" w:hAnsi="Arial" w:cs="Arial"/>
          <w:b/>
        </w:rPr>
        <w:t xml:space="preserve"> </w:t>
      </w:r>
      <w:r w:rsidR="00756125">
        <w:rPr>
          <w:rFonts w:ascii="Arial" w:hAnsi="Arial" w:cs="Arial"/>
          <w:b/>
        </w:rPr>
        <w:t xml:space="preserve">quiet and </w:t>
      </w:r>
      <w:r w:rsidR="000415FA">
        <w:rPr>
          <w:rFonts w:ascii="Arial" w:hAnsi="Arial" w:cs="Arial"/>
          <w:b/>
        </w:rPr>
        <w:t>sought after</w:t>
      </w:r>
      <w:r w:rsidR="00091D95">
        <w:rPr>
          <w:rFonts w:ascii="Arial" w:hAnsi="Arial" w:cs="Arial"/>
          <w:b/>
        </w:rPr>
        <w:t xml:space="preserve"> residential area</w:t>
      </w:r>
      <w:r w:rsidR="00C05032">
        <w:rPr>
          <w:rFonts w:ascii="Arial" w:hAnsi="Arial" w:cs="Arial"/>
          <w:b/>
        </w:rPr>
        <w:t xml:space="preserve"> in the market town of </w:t>
      </w:r>
      <w:r w:rsidR="00091D95">
        <w:rPr>
          <w:rFonts w:ascii="Arial" w:hAnsi="Arial" w:cs="Arial"/>
          <w:b/>
        </w:rPr>
        <w:t>Wem</w:t>
      </w:r>
    </w:p>
    <w:p w14:paraId="44B6AD84" w14:textId="6D987225" w:rsidR="002A476F" w:rsidRDefault="002A476F" w:rsidP="002A476F">
      <w:pPr>
        <w:ind w:firstLine="720"/>
        <w:rPr>
          <w:lang w:eastAsia="en-GB"/>
        </w:rPr>
      </w:pPr>
    </w:p>
    <w:p w14:paraId="3597C6C6" w14:textId="77777777" w:rsidR="00846707" w:rsidRPr="002A476F" w:rsidRDefault="00846707" w:rsidP="002A476F">
      <w:pPr>
        <w:ind w:firstLine="720"/>
        <w:rPr>
          <w:lang w:eastAsia="en-GB"/>
        </w:rPr>
      </w:pPr>
    </w:p>
    <w:p w14:paraId="3CD58EF6" w14:textId="28CB2F77" w:rsidR="009E35E2" w:rsidRPr="009E35E2" w:rsidRDefault="00793A7A" w:rsidP="009E35E2">
      <w:pPr>
        <w:numPr>
          <w:ilvl w:val="0"/>
          <w:numId w:val="2"/>
        </w:numPr>
        <w:spacing w:line="240" w:lineRule="auto"/>
        <w:jc w:val="both"/>
        <w:rPr>
          <w:rFonts w:ascii="Arial" w:hAnsi="Arial" w:cs="Arial"/>
          <w:b/>
          <w:bCs/>
        </w:rPr>
      </w:pPr>
      <w:r w:rsidRPr="001D40F0">
        <w:rPr>
          <w:rFonts w:ascii="Arial" w:hAnsi="Arial" w:cs="Arial"/>
          <w:b/>
          <w:bCs/>
          <w:noProof/>
          <w:lang w:eastAsia="en-GB"/>
        </w:rPr>
        <mc:AlternateContent>
          <mc:Choice Requires="wps">
            <w:drawing>
              <wp:anchor distT="45720" distB="45720" distL="114300" distR="114300" simplePos="0" relativeHeight="251700224" behindDoc="0" locked="0" layoutInCell="1" allowOverlap="1" wp14:anchorId="3E52655D" wp14:editId="5E3FAF15">
                <wp:simplePos x="0" y="0"/>
                <wp:positionH relativeFrom="column">
                  <wp:posOffset>3600450</wp:posOffset>
                </wp:positionH>
                <wp:positionV relativeFrom="paragraph">
                  <wp:posOffset>25400</wp:posOffset>
                </wp:positionV>
                <wp:extent cx="293497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1404620"/>
                        </a:xfrm>
                        <a:prstGeom prst="rect">
                          <a:avLst/>
                        </a:prstGeom>
                        <a:solidFill>
                          <a:srgbClr val="FFFFFF"/>
                        </a:solidFill>
                        <a:ln w="9525">
                          <a:noFill/>
                          <a:miter lim="800000"/>
                          <a:headEnd/>
                          <a:tailEnd/>
                        </a:ln>
                      </wps:spPr>
                      <wps:txbx>
                        <w:txbxContent>
                          <w:p w14:paraId="7497BA68" w14:textId="0418FA32" w:rsidR="001D40F0" w:rsidRPr="00793A7A" w:rsidRDefault="00793A7A" w:rsidP="00793A7A">
                            <w:pPr>
                              <w:jc w:val="center"/>
                              <w:rPr>
                                <w:rFonts w:ascii="Arial" w:hAnsi="Arial" w:cs="Arial"/>
                                <w:b/>
                                <w:sz w:val="52"/>
                                <w:szCs w:val="52"/>
                              </w:rPr>
                            </w:pPr>
                            <w:r w:rsidRPr="00793A7A">
                              <w:rPr>
                                <w:rFonts w:ascii="Arial" w:hAnsi="Arial" w:cs="Arial"/>
                                <w:b/>
                                <w:sz w:val="52"/>
                                <w:szCs w:val="52"/>
                              </w:rPr>
                              <w:t xml:space="preserve">Offers </w:t>
                            </w:r>
                            <w:r>
                              <w:rPr>
                                <w:rFonts w:ascii="Arial" w:hAnsi="Arial" w:cs="Arial"/>
                                <w:b/>
                                <w:sz w:val="52"/>
                                <w:szCs w:val="52"/>
                              </w:rPr>
                              <w:t>a</w:t>
                            </w:r>
                            <w:r w:rsidRPr="00793A7A">
                              <w:rPr>
                                <w:rFonts w:ascii="Arial" w:hAnsi="Arial" w:cs="Arial"/>
                                <w:b/>
                                <w:sz w:val="52"/>
                                <w:szCs w:val="52"/>
                              </w:rPr>
                              <w:t>round</w:t>
                            </w:r>
                          </w:p>
                          <w:p w14:paraId="03C6FD10" w14:textId="285CB509" w:rsidR="00793A7A" w:rsidRPr="00793A7A" w:rsidRDefault="00793A7A" w:rsidP="00793A7A">
                            <w:pPr>
                              <w:jc w:val="center"/>
                              <w:rPr>
                                <w:rFonts w:ascii="Arial" w:hAnsi="Arial" w:cs="Arial"/>
                                <w:b/>
                                <w:sz w:val="52"/>
                                <w:szCs w:val="52"/>
                              </w:rPr>
                            </w:pPr>
                            <w:r w:rsidRPr="00D175D1">
                              <w:rPr>
                                <w:rFonts w:ascii="Arial" w:hAnsi="Arial" w:cs="Arial"/>
                                <w:b/>
                                <w:sz w:val="52"/>
                                <w:szCs w:val="52"/>
                              </w:rPr>
                              <w:t>£</w:t>
                            </w:r>
                            <w:r w:rsidR="00F326A0">
                              <w:rPr>
                                <w:rFonts w:ascii="Arial" w:hAnsi="Arial" w:cs="Arial"/>
                                <w:b/>
                                <w:sz w:val="52"/>
                                <w:szCs w:val="52"/>
                              </w:rPr>
                              <w:t>185</w:t>
                            </w:r>
                            <w:r w:rsidR="002A17D7">
                              <w:rPr>
                                <w:rFonts w:ascii="Arial" w:hAnsi="Arial" w:cs="Arial"/>
                                <w:b/>
                                <w:sz w:val="52"/>
                                <w:szCs w:val="52"/>
                              </w:rPr>
                              <w:t>,5</w:t>
                            </w:r>
                            <w:r w:rsidR="007C044D">
                              <w:rPr>
                                <w:rFonts w:ascii="Arial" w:hAnsi="Arial" w:cs="Arial"/>
                                <w:b/>
                                <w:sz w:val="52"/>
                                <w:szCs w:val="52"/>
                              </w:rPr>
                              <w:t>0</w:t>
                            </w:r>
                            <w:r w:rsidR="008A26FD">
                              <w:rPr>
                                <w:rFonts w:ascii="Arial" w:hAnsi="Arial" w:cs="Arial"/>
                                <w:b/>
                                <w:sz w:val="52"/>
                                <w:szCs w:val="52"/>
                              </w:rPr>
                              <w:t>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E52655D" id="_x0000_t202" coordsize="21600,21600" o:spt="202" path="m,l,21600r21600,l21600,xe">
                <v:stroke joinstyle="miter"/>
                <v:path gradientshapeok="t" o:connecttype="rect"/>
              </v:shapetype>
              <v:shape id="Text Box 2" o:spid="_x0000_s1026" type="#_x0000_t202" style="position:absolute;left:0;text-align:left;margin-left:283.5pt;margin-top:2pt;width:231.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mDwIAAPkDAAAOAAAAZHJzL2Uyb0RvYy54bWysU9tu2zAMfR+wfxD0vtjJkrYx4hRdugwD&#10;ugvQ7QNkWY6FyaJGKbGzry8lp2nQvQ3TgyCK1BF5eLi6HTrDDgq9Blvy6STnTFkJtba7kv/8sX13&#10;w5kPwtbCgFUlPyrPb9dv36x6V6gZtGBqhYxArC96V/I2BFdkmZet6oSfgFOWnA1gJwKZuMtqFD2h&#10;dyab5flV1gPWDkEq7+n2fnTydcJvGiXDt6bxKjBTcsotpB3TXsU9W69EsUPhWi1PaYh/yKIT2tKn&#10;Z6h7EQTbo/4LqtMSwUMTJhK6DJpGS5VqoGqm+atqHlvhVKqFyPHuTJP/f7Dy6+HRfUcWhg8wUANT&#10;Ed49gPzlmYVNK+xO3SFC3ypR08fTSFnWO1+cnkaqfeEjSNV/gZqaLPYBEtDQYBdZoToZoVMDjmfS&#10;1RCYpMvZ8v18eU0uSb7pPJ9fzVJbMlE8P3fowycFHYuHkiN1NcGLw4MPMR1RPIfE3zwYXW+1McnA&#10;XbUxyA6CFLBNK1XwKsxY1pd8uZgtErKF+D6Jo9OBFGp0V/KbPK5RM5GOj7ZOIUFoM54pE2NP/ERK&#10;RnLCUA0UGHmqoD4SUwijEmly6NAC/uGsJxWW3P/eC1Scmc+W2F5O5/Mo22TMF9dEDcNLT3XpEVYS&#10;VMllQM5GYxOS2BMT7o76stWJsZdcTtmSvhKRp1mIAr60U9TLxK6fAAAA//8DAFBLAwQUAAYACAAA&#10;ACEAv1HFP94AAAAKAQAADwAAAGRycy9kb3ducmV2LnhtbEyPwU7DMBBE70j8g7VI3KhdQwOEbCoo&#10;9A6lhx6d2MRR43UUu0n697gnOI1Ws5p5U6xn17HRDKH1hLBcCGCGaq9bahD239u7J2AhKtKq82QQ&#10;zibAury+KlSu/URfZtzFhqUQCrlCsDH2OeehtsapsPC9oeT9+MGpmM6h4XpQUwp3HZdCZNypllKD&#10;Vb3ZWFMfdyeH8D4Je37bZJ8f4xCOh2pPh+X2HvH2Zn59ARbNHP+e4YKf0KFMTJU/kQ6sQ1hlj2lL&#10;RHhIcvGFfJbAKgQpVxJ4WfD/E8pfAAAA//8DAFBLAQItABQABgAIAAAAIQC2gziS/gAAAOEBAAAT&#10;AAAAAAAAAAAAAAAAAAAAAABbQ29udGVudF9UeXBlc10ueG1sUEsBAi0AFAAGAAgAAAAhADj9If/W&#10;AAAAlAEAAAsAAAAAAAAAAAAAAAAALwEAAF9yZWxzLy5yZWxzUEsBAi0AFAAGAAgAAAAhAH660OYP&#10;AgAA+QMAAA4AAAAAAAAAAAAAAAAALgIAAGRycy9lMm9Eb2MueG1sUEsBAi0AFAAGAAgAAAAhAL9R&#10;xT/eAAAACgEAAA8AAAAAAAAAAAAAAAAAaQQAAGRycy9kb3ducmV2LnhtbFBLBQYAAAAABAAEAPMA&#10;AAB0BQAAAAA=&#10;" stroked="f">
                <v:textbox style="mso-fit-shape-to-text:t">
                  <w:txbxContent>
                    <w:p w14:paraId="7497BA68" w14:textId="0418FA32" w:rsidR="001D40F0" w:rsidRPr="00793A7A" w:rsidRDefault="00793A7A" w:rsidP="00793A7A">
                      <w:pPr>
                        <w:jc w:val="center"/>
                        <w:rPr>
                          <w:rFonts w:ascii="Arial" w:hAnsi="Arial" w:cs="Arial"/>
                          <w:b/>
                          <w:sz w:val="52"/>
                          <w:szCs w:val="52"/>
                        </w:rPr>
                      </w:pPr>
                      <w:r w:rsidRPr="00793A7A">
                        <w:rPr>
                          <w:rFonts w:ascii="Arial" w:hAnsi="Arial" w:cs="Arial"/>
                          <w:b/>
                          <w:sz w:val="52"/>
                          <w:szCs w:val="52"/>
                        </w:rPr>
                        <w:t xml:space="preserve">Offers </w:t>
                      </w:r>
                      <w:r>
                        <w:rPr>
                          <w:rFonts w:ascii="Arial" w:hAnsi="Arial" w:cs="Arial"/>
                          <w:b/>
                          <w:sz w:val="52"/>
                          <w:szCs w:val="52"/>
                        </w:rPr>
                        <w:t>a</w:t>
                      </w:r>
                      <w:r w:rsidRPr="00793A7A">
                        <w:rPr>
                          <w:rFonts w:ascii="Arial" w:hAnsi="Arial" w:cs="Arial"/>
                          <w:b/>
                          <w:sz w:val="52"/>
                          <w:szCs w:val="52"/>
                        </w:rPr>
                        <w:t>round</w:t>
                      </w:r>
                    </w:p>
                    <w:p w14:paraId="03C6FD10" w14:textId="285CB509" w:rsidR="00793A7A" w:rsidRPr="00793A7A" w:rsidRDefault="00793A7A" w:rsidP="00793A7A">
                      <w:pPr>
                        <w:jc w:val="center"/>
                        <w:rPr>
                          <w:rFonts w:ascii="Arial" w:hAnsi="Arial" w:cs="Arial"/>
                          <w:b/>
                          <w:sz w:val="52"/>
                          <w:szCs w:val="52"/>
                        </w:rPr>
                      </w:pPr>
                      <w:r w:rsidRPr="00D175D1">
                        <w:rPr>
                          <w:rFonts w:ascii="Arial" w:hAnsi="Arial" w:cs="Arial"/>
                          <w:b/>
                          <w:sz w:val="52"/>
                          <w:szCs w:val="52"/>
                        </w:rPr>
                        <w:t>£</w:t>
                      </w:r>
                      <w:r w:rsidR="00F326A0">
                        <w:rPr>
                          <w:rFonts w:ascii="Arial" w:hAnsi="Arial" w:cs="Arial"/>
                          <w:b/>
                          <w:sz w:val="52"/>
                          <w:szCs w:val="52"/>
                        </w:rPr>
                        <w:t>185</w:t>
                      </w:r>
                      <w:r w:rsidR="002A17D7">
                        <w:rPr>
                          <w:rFonts w:ascii="Arial" w:hAnsi="Arial" w:cs="Arial"/>
                          <w:b/>
                          <w:sz w:val="52"/>
                          <w:szCs w:val="52"/>
                        </w:rPr>
                        <w:t>,5</w:t>
                      </w:r>
                      <w:r w:rsidR="007C044D">
                        <w:rPr>
                          <w:rFonts w:ascii="Arial" w:hAnsi="Arial" w:cs="Arial"/>
                          <w:b/>
                          <w:sz w:val="52"/>
                          <w:szCs w:val="52"/>
                        </w:rPr>
                        <w:t>0</w:t>
                      </w:r>
                      <w:r w:rsidR="008A26FD">
                        <w:rPr>
                          <w:rFonts w:ascii="Arial" w:hAnsi="Arial" w:cs="Arial"/>
                          <w:b/>
                          <w:sz w:val="52"/>
                          <w:szCs w:val="52"/>
                        </w:rPr>
                        <w:t>0</w:t>
                      </w:r>
                    </w:p>
                  </w:txbxContent>
                </v:textbox>
                <w10:wrap type="square"/>
              </v:shape>
            </w:pict>
          </mc:Fallback>
        </mc:AlternateContent>
      </w:r>
      <w:r w:rsidR="00F326A0">
        <w:rPr>
          <w:rFonts w:ascii="Arial" w:hAnsi="Arial" w:cs="Arial"/>
          <w:b/>
          <w:bCs/>
        </w:rPr>
        <w:t>1</w:t>
      </w:r>
      <w:r w:rsidR="002A17D7">
        <w:rPr>
          <w:rFonts w:ascii="Arial" w:hAnsi="Arial" w:cs="Arial"/>
          <w:b/>
          <w:bCs/>
        </w:rPr>
        <w:t xml:space="preserve"> Double</w:t>
      </w:r>
      <w:r w:rsidR="00C05032">
        <w:rPr>
          <w:rFonts w:ascii="Arial" w:hAnsi="Arial" w:cs="Arial"/>
          <w:b/>
          <w:bCs/>
        </w:rPr>
        <w:t xml:space="preserve"> </w:t>
      </w:r>
      <w:r w:rsidR="002A17D7">
        <w:rPr>
          <w:rFonts w:ascii="Arial" w:hAnsi="Arial" w:cs="Arial"/>
          <w:b/>
          <w:bCs/>
        </w:rPr>
        <w:t>B</w:t>
      </w:r>
      <w:r w:rsidR="009E35E2">
        <w:rPr>
          <w:rFonts w:ascii="Arial" w:hAnsi="Arial" w:cs="Arial"/>
          <w:b/>
          <w:bCs/>
        </w:rPr>
        <w:t>edroom</w:t>
      </w:r>
    </w:p>
    <w:p w14:paraId="7BEABA5B" w14:textId="1551DED3" w:rsidR="002A476F" w:rsidRDefault="002A17D7" w:rsidP="002A476F">
      <w:pPr>
        <w:numPr>
          <w:ilvl w:val="0"/>
          <w:numId w:val="2"/>
        </w:numPr>
        <w:spacing w:line="240" w:lineRule="auto"/>
        <w:jc w:val="both"/>
        <w:rPr>
          <w:rFonts w:ascii="Arial" w:hAnsi="Arial" w:cs="Arial"/>
          <w:b/>
          <w:bCs/>
        </w:rPr>
      </w:pPr>
      <w:r>
        <w:rPr>
          <w:rFonts w:ascii="Arial" w:hAnsi="Arial" w:cs="Arial"/>
          <w:b/>
          <w:bCs/>
        </w:rPr>
        <w:t xml:space="preserve">Spacious </w:t>
      </w:r>
      <w:r w:rsidR="00D8404E">
        <w:rPr>
          <w:rFonts w:ascii="Arial" w:hAnsi="Arial" w:cs="Arial"/>
          <w:b/>
          <w:bCs/>
        </w:rPr>
        <w:t>Bathroom</w:t>
      </w:r>
    </w:p>
    <w:p w14:paraId="41B63C6D" w14:textId="220846E8" w:rsidR="00F326A0" w:rsidRDefault="00F326A0" w:rsidP="002A476F">
      <w:pPr>
        <w:numPr>
          <w:ilvl w:val="0"/>
          <w:numId w:val="2"/>
        </w:numPr>
        <w:spacing w:line="240" w:lineRule="auto"/>
        <w:jc w:val="both"/>
        <w:rPr>
          <w:rFonts w:ascii="Arial" w:hAnsi="Arial" w:cs="Arial"/>
          <w:b/>
          <w:bCs/>
        </w:rPr>
      </w:pPr>
      <w:r>
        <w:rPr>
          <w:rFonts w:ascii="Arial" w:hAnsi="Arial" w:cs="Arial"/>
          <w:b/>
          <w:bCs/>
        </w:rPr>
        <w:t>Reception Room</w:t>
      </w:r>
    </w:p>
    <w:p w14:paraId="035280C9" w14:textId="2A79EC7C" w:rsidR="009E35E2" w:rsidRDefault="002A17D7" w:rsidP="002A476F">
      <w:pPr>
        <w:numPr>
          <w:ilvl w:val="0"/>
          <w:numId w:val="2"/>
        </w:numPr>
        <w:spacing w:line="240" w:lineRule="auto"/>
        <w:jc w:val="both"/>
        <w:rPr>
          <w:rFonts w:ascii="Arial" w:hAnsi="Arial" w:cs="Arial"/>
          <w:b/>
          <w:bCs/>
        </w:rPr>
      </w:pPr>
      <w:r>
        <w:rPr>
          <w:rFonts w:ascii="Arial" w:hAnsi="Arial" w:cs="Arial"/>
          <w:b/>
          <w:bCs/>
        </w:rPr>
        <w:t>Lovely</w:t>
      </w:r>
      <w:r w:rsidR="00D8404E">
        <w:rPr>
          <w:rFonts w:ascii="Arial" w:hAnsi="Arial" w:cs="Arial"/>
          <w:b/>
          <w:bCs/>
        </w:rPr>
        <w:t xml:space="preserve"> location</w:t>
      </w:r>
    </w:p>
    <w:p w14:paraId="20B84C88" w14:textId="5F24621E" w:rsidR="00C87614" w:rsidRPr="00694769" w:rsidRDefault="00C87614" w:rsidP="002A476F">
      <w:pPr>
        <w:numPr>
          <w:ilvl w:val="0"/>
          <w:numId w:val="2"/>
        </w:numPr>
        <w:spacing w:line="240" w:lineRule="auto"/>
        <w:jc w:val="both"/>
        <w:rPr>
          <w:rFonts w:ascii="Arial" w:hAnsi="Arial" w:cs="Arial"/>
          <w:b/>
          <w:bCs/>
        </w:rPr>
      </w:pPr>
      <w:r>
        <w:rPr>
          <w:rFonts w:ascii="Arial" w:hAnsi="Arial" w:cs="Arial"/>
          <w:b/>
          <w:bCs/>
        </w:rPr>
        <w:t>Great parking space</w:t>
      </w:r>
      <w:r w:rsidR="006225A8">
        <w:rPr>
          <w:rFonts w:ascii="Arial" w:hAnsi="Arial" w:cs="Arial"/>
          <w:b/>
          <w:bCs/>
        </w:rPr>
        <w:t>s</w:t>
      </w:r>
    </w:p>
    <w:p w14:paraId="0E511BB3" w14:textId="43BCE714" w:rsidR="002A476F" w:rsidRDefault="002A476F" w:rsidP="002A476F">
      <w:pPr>
        <w:spacing w:line="240" w:lineRule="auto"/>
        <w:ind w:left="720"/>
        <w:jc w:val="center"/>
        <w:rPr>
          <w:rFonts w:ascii="Arial" w:hAnsi="Arial" w:cs="Arial"/>
          <w:b/>
          <w:bCs/>
          <w:sz w:val="40"/>
          <w:szCs w:val="40"/>
        </w:rPr>
      </w:pPr>
    </w:p>
    <w:p w14:paraId="58A05D25" w14:textId="77777777" w:rsidR="002A476F" w:rsidRDefault="002A476F" w:rsidP="002A476F">
      <w:pPr>
        <w:pStyle w:val="NormalWeb"/>
        <w:jc w:val="both"/>
        <w:sectPr w:rsidR="002A476F" w:rsidSect="00D8613D">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720" w:left="720" w:header="0" w:footer="0" w:gutter="0"/>
          <w:paperSrc w:first="1"/>
          <w:cols w:space="708"/>
          <w:docGrid w:linePitch="360"/>
        </w:sectPr>
      </w:pPr>
    </w:p>
    <w:p w14:paraId="1B223A59" w14:textId="79A9B34D" w:rsidR="008F65F7" w:rsidRDefault="008F65F7" w:rsidP="008F65F7">
      <w:pPr>
        <w:spacing w:line="240" w:lineRule="auto"/>
        <w:rPr>
          <w:rFonts w:ascii="Arial" w:hAnsi="Arial" w:cs="Arial"/>
          <w:b/>
          <w:bCs/>
        </w:rPr>
        <w:sectPr w:rsidR="008F65F7" w:rsidSect="00191049">
          <w:type w:val="continuous"/>
          <w:pgSz w:w="11906" w:h="16838" w:code="9"/>
          <w:pgMar w:top="720" w:right="720" w:bottom="0" w:left="720" w:header="709" w:footer="709" w:gutter="0"/>
          <w:cols w:num="2" w:space="708"/>
          <w:docGrid w:linePitch="360"/>
        </w:sectPr>
      </w:pPr>
    </w:p>
    <w:p w14:paraId="6E8832C0" w14:textId="469A2DB4" w:rsidR="000E7CFD" w:rsidRDefault="000E7CFD">
      <w:pPr>
        <w:rPr>
          <w:rFonts w:ascii="Arial" w:hAnsi="Arial" w:cs="Arial"/>
          <w:b/>
          <w:bCs/>
        </w:rPr>
      </w:pPr>
      <w:r w:rsidRPr="00C94AD6">
        <w:rPr>
          <w:noProof/>
          <w:lang w:eastAsia="en-GB"/>
        </w:rPr>
        <mc:AlternateContent>
          <mc:Choice Requires="wps">
            <w:drawing>
              <wp:anchor distT="45720" distB="45720" distL="114300" distR="114300" simplePos="0" relativeHeight="251698176" behindDoc="0" locked="0" layoutInCell="1" allowOverlap="1" wp14:anchorId="09F2B514" wp14:editId="650C7A06">
                <wp:simplePos x="0" y="0"/>
                <wp:positionH relativeFrom="margin">
                  <wp:align>right</wp:align>
                </wp:positionH>
                <wp:positionV relativeFrom="paragraph">
                  <wp:posOffset>577215</wp:posOffset>
                </wp:positionV>
                <wp:extent cx="6634480" cy="531495"/>
                <wp:effectExtent l="0" t="0" r="0"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31495"/>
                        </a:xfrm>
                        <a:prstGeom prst="rect">
                          <a:avLst/>
                        </a:prstGeom>
                        <a:solidFill>
                          <a:srgbClr val="123F7D"/>
                        </a:solidFill>
                        <a:ln w="9525">
                          <a:noFill/>
                          <a:miter lim="800000"/>
                          <a:headEnd/>
                          <a:tailEnd/>
                        </a:ln>
                      </wps:spPr>
                      <wps:txbx>
                        <w:txbxContent>
                          <w:p w14:paraId="08707CEF" w14:textId="1823F85F" w:rsidR="002A476F" w:rsidRPr="00C94AD6" w:rsidRDefault="002A476F" w:rsidP="002A476F">
                            <w:pPr>
                              <w:rPr>
                                <w:rFonts w:ascii="Arial Black" w:hAnsi="Arial Black"/>
                              </w:rPr>
                            </w:pPr>
                            <w:r>
                              <w:rPr>
                                <w:rFonts w:ascii="Arial Black" w:hAnsi="Arial Black"/>
                                <w:color w:val="FFFFFF" w:themeColor="background1"/>
                              </w:rPr>
                              <w:t xml:space="preserve">                       </w:t>
                            </w:r>
                            <w:hyperlink r:id="rId16"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2B514" id="_x0000_s1027" type="#_x0000_t202" style="position:absolute;margin-left:471.2pt;margin-top:45.45pt;width:522.4pt;height:41.8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3MEwIAAP0DAAAOAAAAZHJzL2Uyb0RvYy54bWysU9uO0zAQfUfiHyy/0zRt2m2jpqulpQhp&#10;uUgLH+A4TmPheIztNilfz9jJdgu8IfJgzWTGZ2bOHG/u+1aRs7BOgi5oOplSIjSHSupjQb99PbxZ&#10;UeI80xVToEVBL8LR++3rV5vO5GIGDahKWIIg2uWdKWjjvcmTxPFGtMxNwAiNwRpsyzy69phUlnWI&#10;3qpkNp0ukw5sZSxw4Rz+3Q9Buo34dS24/1zXTniiCoq9+XjaeJbhTLYblh8tM43kYxvsH7pomdRY&#10;9Aq1Z56Rk5V/QbWSW3BQ+wmHNoG6llzEGXCadPrHNE8NMyLOguQ4c6XJ/T9Y/un8ZL5Y4vu30OMC&#10;4xDOPAL/7oiGXcP0UTxYC10jWIWF00BZ0hmXj1cD1S53AaTsPkKFS2YnDxGor20bWME5CaLjAi5X&#10;0kXvCcefy+U8y1YY4hhbzNNsvYglWP5821jn3wtoSTAKanGpEZ2dH50P3bD8OSUUc6BkdZBKRcce&#10;y52y5MxQAOlsfrjbj+i/pSlNuoKuF7NFRNYQ7kdttNKjQJVsC7qahm+QTGDjna5iimdSDTZ2ovRI&#10;T2Bk4Mb3ZU9kNXIX2CqhuiBfFgY94vtBowH7k5IOtVhQ9+PErKBEfdDI+TrNsiDe6GSLuxk69jZS&#10;3kaY5ghVUE/JYO58FHygQ8MD7qaWkbaXTsaWUWORzfE9BBHf+jHr5dVufwEAAP//AwBQSwMEFAAG&#10;AAgAAAAhAKdbYFXeAAAACAEAAA8AAABkcnMvZG93bnJldi54bWxMj8FOwzAQRO9I/IO1SFwQtYEo&#10;ISFOVYE4cKMl4uzG2yQiXqex2wa+nu0Jbrua0cy8cjm7QRxxCr0nDXcLBQKp8banVkP98Xr7CCJE&#10;Q9YMnlDDNwZYVpcXpSmsP9Eaj5vYCg6hUBgNXYxjIWVoOnQmLPyIxNrOT85EfqdW2smcONwN8l6p&#10;VDrTEzd0ZsTnDpuvzcFxSftWP7x/1vFl/7O6SfM52+/WmdbXV/PqCUTEOf6Z4Tyfp0PFm7b+QDaI&#10;QQODRA25ykGcVZUkTLLlK0tSkFUp/wNUvwAAAP//AwBQSwECLQAUAAYACAAAACEAtoM4kv4AAADh&#10;AQAAEwAAAAAAAAAAAAAAAAAAAAAAW0NvbnRlbnRfVHlwZXNdLnhtbFBLAQItABQABgAIAAAAIQA4&#10;/SH/1gAAAJQBAAALAAAAAAAAAAAAAAAAAC8BAABfcmVscy8ucmVsc1BLAQItABQABgAIAAAAIQDe&#10;AO3MEwIAAP0DAAAOAAAAAAAAAAAAAAAAAC4CAABkcnMvZTJvRG9jLnhtbFBLAQItABQABgAIAAAA&#10;IQCnW2BV3gAAAAgBAAAPAAAAAAAAAAAAAAAAAG0EAABkcnMvZG93bnJldi54bWxQSwUGAAAAAAQA&#10;BADzAAAAeAUAAAAA&#10;" fillcolor="#123f7d" stroked="f">
                <v:textbox>
                  <w:txbxContent>
                    <w:p w14:paraId="08707CEF" w14:textId="1823F85F" w:rsidR="002A476F" w:rsidRPr="00C94AD6" w:rsidRDefault="002A476F" w:rsidP="002A476F">
                      <w:pPr>
                        <w:rPr>
                          <w:rFonts w:ascii="Arial Black" w:hAnsi="Arial Black"/>
                        </w:rPr>
                      </w:pPr>
                      <w:r>
                        <w:rPr>
                          <w:rFonts w:ascii="Arial Black" w:hAnsi="Arial Black"/>
                          <w:color w:val="FFFFFF" w:themeColor="background1"/>
                        </w:rPr>
                        <w:t xml:space="preserve">                       </w:t>
                      </w:r>
                      <w:hyperlink r:id="rId17"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v:textbox>
                <w10:wrap anchorx="margin"/>
              </v:shape>
            </w:pict>
          </mc:Fallback>
        </mc:AlternateContent>
      </w:r>
      <w:r>
        <w:rPr>
          <w:rFonts w:ascii="Arial" w:hAnsi="Arial" w:cs="Arial"/>
          <w:b/>
          <w:bCs/>
        </w:rPr>
        <w:br w:type="page"/>
      </w:r>
    </w:p>
    <w:p w14:paraId="3565284E" w14:textId="77777777" w:rsidR="00F326A0" w:rsidRDefault="00F326A0">
      <w:pPr>
        <w:rPr>
          <w:rFonts w:ascii="Arial" w:hAnsi="Arial" w:cs="Arial"/>
          <w:b/>
          <w:bCs/>
        </w:rPr>
      </w:pPr>
    </w:p>
    <w:p w14:paraId="0B251D03" w14:textId="7F24ECB7" w:rsidR="00C47A05" w:rsidRPr="00191049" w:rsidRDefault="00C47A05" w:rsidP="008F65F7">
      <w:pPr>
        <w:spacing w:line="240" w:lineRule="auto"/>
        <w:rPr>
          <w:rFonts w:ascii="Arial" w:hAnsi="Arial" w:cs="Arial"/>
          <w:b/>
          <w:bCs/>
        </w:rPr>
        <w:sectPr w:rsidR="00C47A05" w:rsidRPr="00191049" w:rsidSect="009B4A9C">
          <w:type w:val="continuous"/>
          <w:pgSz w:w="11906" w:h="16838" w:code="9"/>
          <w:pgMar w:top="720" w:right="720" w:bottom="0" w:left="720" w:header="709" w:footer="709" w:gutter="0"/>
          <w:cols w:space="708"/>
          <w:docGrid w:linePitch="360"/>
        </w:sectPr>
      </w:pPr>
    </w:p>
    <w:p w14:paraId="29D6A3CE" w14:textId="13839F83" w:rsidR="0009694B" w:rsidRPr="009B4843" w:rsidRDefault="00C93526" w:rsidP="0009694B">
      <w:pPr>
        <w:pStyle w:val="Heading4"/>
        <w:jc w:val="both"/>
        <w:rPr>
          <w:color w:val="auto"/>
          <w:sz w:val="20"/>
          <w:szCs w:val="20"/>
        </w:rPr>
      </w:pPr>
      <w:r w:rsidRPr="009B4843">
        <w:rPr>
          <w:color w:val="auto"/>
          <w:sz w:val="20"/>
          <w:szCs w:val="20"/>
        </w:rPr>
        <w:t>The Property</w:t>
      </w:r>
    </w:p>
    <w:p w14:paraId="2A56D3A7" w14:textId="6347620C" w:rsidR="0009694B" w:rsidRPr="009B4843" w:rsidRDefault="0009694B" w:rsidP="0009694B">
      <w:pPr>
        <w:pStyle w:val="Heading4"/>
        <w:jc w:val="both"/>
        <w:rPr>
          <w:color w:val="auto"/>
          <w:sz w:val="20"/>
          <w:szCs w:val="20"/>
        </w:rPr>
      </w:pPr>
    </w:p>
    <w:p w14:paraId="600281E3" w14:textId="2126BC95" w:rsidR="001D00EF" w:rsidRPr="009B4843" w:rsidRDefault="009E35E2" w:rsidP="0009694B">
      <w:pPr>
        <w:pStyle w:val="Heading4"/>
        <w:jc w:val="both"/>
        <w:rPr>
          <w:b w:val="0"/>
          <w:color w:val="auto"/>
          <w:sz w:val="20"/>
          <w:szCs w:val="20"/>
          <w:lang w:eastAsia="en-GB"/>
        </w:rPr>
      </w:pPr>
      <w:r>
        <w:rPr>
          <w:b w:val="0"/>
          <w:color w:val="auto"/>
          <w:sz w:val="20"/>
          <w:szCs w:val="20"/>
          <w:lang w:eastAsia="en-GB"/>
        </w:rPr>
        <w:t>Th</w:t>
      </w:r>
      <w:r w:rsidR="00561901">
        <w:rPr>
          <w:b w:val="0"/>
          <w:color w:val="auto"/>
          <w:sz w:val="20"/>
          <w:szCs w:val="20"/>
          <w:lang w:eastAsia="en-GB"/>
        </w:rPr>
        <w:t xml:space="preserve">is </w:t>
      </w:r>
      <w:r>
        <w:rPr>
          <w:b w:val="0"/>
          <w:color w:val="auto"/>
          <w:sz w:val="20"/>
          <w:szCs w:val="20"/>
          <w:lang w:eastAsia="en-GB"/>
        </w:rPr>
        <w:t xml:space="preserve">property is pleasantly </w:t>
      </w:r>
      <w:r w:rsidR="00756125">
        <w:rPr>
          <w:b w:val="0"/>
          <w:color w:val="auto"/>
          <w:sz w:val="20"/>
          <w:szCs w:val="20"/>
          <w:lang w:eastAsia="en-GB"/>
        </w:rPr>
        <w:t>located in a quiet resi</w:t>
      </w:r>
      <w:r w:rsidR="005222CA">
        <w:rPr>
          <w:b w:val="0"/>
          <w:color w:val="auto"/>
          <w:sz w:val="20"/>
          <w:szCs w:val="20"/>
          <w:lang w:eastAsia="en-GB"/>
        </w:rPr>
        <w:t>d</w:t>
      </w:r>
      <w:r w:rsidR="00756125">
        <w:rPr>
          <w:b w:val="0"/>
          <w:color w:val="auto"/>
          <w:sz w:val="20"/>
          <w:szCs w:val="20"/>
          <w:lang w:eastAsia="en-GB"/>
        </w:rPr>
        <w:t xml:space="preserve">ential area of Wem.  The property is in good decorative order </w:t>
      </w:r>
      <w:r>
        <w:rPr>
          <w:b w:val="0"/>
          <w:color w:val="auto"/>
          <w:sz w:val="20"/>
          <w:szCs w:val="20"/>
          <w:lang w:eastAsia="en-GB"/>
        </w:rPr>
        <w:t xml:space="preserve">in a much sought after residential </w:t>
      </w:r>
      <w:r w:rsidR="000A250D">
        <w:rPr>
          <w:b w:val="0"/>
          <w:color w:val="auto"/>
          <w:sz w:val="20"/>
          <w:szCs w:val="20"/>
          <w:lang w:eastAsia="en-GB"/>
        </w:rPr>
        <w:t xml:space="preserve">area </w:t>
      </w:r>
      <w:r>
        <w:rPr>
          <w:b w:val="0"/>
          <w:color w:val="auto"/>
          <w:sz w:val="20"/>
          <w:szCs w:val="20"/>
          <w:lang w:eastAsia="en-GB"/>
        </w:rPr>
        <w:t xml:space="preserve">within walking distance of </w:t>
      </w:r>
      <w:r w:rsidR="00F36340">
        <w:rPr>
          <w:b w:val="0"/>
          <w:color w:val="auto"/>
          <w:sz w:val="20"/>
          <w:szCs w:val="20"/>
          <w:lang w:eastAsia="en-GB"/>
        </w:rPr>
        <w:t>Wem town</w:t>
      </w:r>
      <w:r>
        <w:rPr>
          <w:b w:val="0"/>
          <w:color w:val="auto"/>
          <w:sz w:val="20"/>
          <w:szCs w:val="20"/>
          <w:lang w:eastAsia="en-GB"/>
        </w:rPr>
        <w:t xml:space="preserve"> centre.</w:t>
      </w:r>
    </w:p>
    <w:p w14:paraId="5B3DC199" w14:textId="21E1B9EC" w:rsidR="001D00EF" w:rsidRDefault="001D00EF" w:rsidP="0009694B">
      <w:pPr>
        <w:pStyle w:val="Heading4"/>
        <w:jc w:val="both"/>
        <w:rPr>
          <w:b w:val="0"/>
          <w:color w:val="auto"/>
          <w:sz w:val="20"/>
          <w:szCs w:val="20"/>
          <w:highlight w:val="yellow"/>
          <w:lang w:eastAsia="en-GB"/>
        </w:rPr>
      </w:pPr>
    </w:p>
    <w:p w14:paraId="6B38E624" w14:textId="3A4F3904" w:rsidR="00D518A4" w:rsidRDefault="00756125" w:rsidP="00E60CD3">
      <w:pPr>
        <w:pStyle w:val="Heading4"/>
        <w:jc w:val="both"/>
        <w:rPr>
          <w:b w:val="0"/>
          <w:color w:val="auto"/>
          <w:sz w:val="20"/>
          <w:szCs w:val="20"/>
          <w:lang w:eastAsia="en-GB"/>
        </w:rPr>
      </w:pPr>
      <w:r>
        <w:rPr>
          <w:b w:val="0"/>
          <w:color w:val="auto"/>
          <w:sz w:val="20"/>
          <w:szCs w:val="20"/>
          <w:lang w:eastAsia="en-GB"/>
        </w:rPr>
        <w:t>The property enter</w:t>
      </w:r>
      <w:r w:rsidR="003850F6">
        <w:rPr>
          <w:b w:val="0"/>
          <w:color w:val="auto"/>
          <w:sz w:val="20"/>
          <w:szCs w:val="20"/>
          <w:lang w:eastAsia="en-GB"/>
        </w:rPr>
        <w:t>s straight into</w:t>
      </w:r>
      <w:r>
        <w:rPr>
          <w:b w:val="0"/>
          <w:color w:val="auto"/>
          <w:sz w:val="20"/>
          <w:szCs w:val="20"/>
          <w:lang w:eastAsia="en-GB"/>
        </w:rPr>
        <w:t xml:space="preserve"> </w:t>
      </w:r>
      <w:r w:rsidR="00F326A0">
        <w:rPr>
          <w:b w:val="0"/>
          <w:color w:val="auto"/>
          <w:sz w:val="20"/>
          <w:szCs w:val="20"/>
          <w:lang w:eastAsia="en-GB"/>
        </w:rPr>
        <w:t>a hallway with light pendants and carpet</w:t>
      </w:r>
      <w:r w:rsidR="002C5761">
        <w:rPr>
          <w:b w:val="0"/>
          <w:color w:val="auto"/>
          <w:sz w:val="20"/>
          <w:szCs w:val="20"/>
          <w:lang w:eastAsia="en-GB"/>
        </w:rPr>
        <w:t>.</w:t>
      </w:r>
      <w:r w:rsidR="00F326A0">
        <w:rPr>
          <w:b w:val="0"/>
          <w:color w:val="auto"/>
          <w:sz w:val="20"/>
          <w:szCs w:val="20"/>
          <w:lang w:eastAsia="en-GB"/>
        </w:rPr>
        <w:t xml:space="preserve"> This leads straight into the kitchen.</w:t>
      </w:r>
    </w:p>
    <w:p w14:paraId="0689B94C" w14:textId="05E6D04B" w:rsidR="007E26DC" w:rsidRPr="003850F6" w:rsidRDefault="00F326A0" w:rsidP="003850F6">
      <w:pPr>
        <w:pStyle w:val="Heading4"/>
        <w:jc w:val="both"/>
        <w:rPr>
          <w:b w:val="0"/>
          <w:color w:val="auto"/>
          <w:sz w:val="20"/>
          <w:szCs w:val="20"/>
          <w:lang w:eastAsia="en-GB"/>
        </w:rPr>
      </w:pPr>
      <w:r>
        <w:rPr>
          <w:b w:val="0"/>
          <w:noProof/>
          <w:color w:val="auto"/>
          <w:sz w:val="20"/>
          <w:szCs w:val="20"/>
          <w:lang w:eastAsia="en-GB"/>
        </w:rPr>
        <w:drawing>
          <wp:inline distT="0" distB="0" distL="0" distR="0" wp14:anchorId="3634C584" wp14:editId="3C69122E">
            <wp:extent cx="3098165" cy="2065655"/>
            <wp:effectExtent l="0" t="0" r="6985" b="0"/>
            <wp:docPr id="626038606" name="Picture 7" descr="A kitchen with white cabinets and white counter 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8606" name="Picture 7" descr="A kitchen with white cabinets and white counter top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00E1F1F0" w14:textId="3FFB7610" w:rsidR="00D518A4" w:rsidRPr="00131AB3" w:rsidRDefault="00D518A4" w:rsidP="001D00EF">
      <w:pPr>
        <w:pStyle w:val="Heading4"/>
        <w:jc w:val="both"/>
        <w:rPr>
          <w:b w:val="0"/>
          <w:color w:val="auto"/>
          <w:sz w:val="20"/>
          <w:szCs w:val="20"/>
          <w:highlight w:val="yellow"/>
          <w:lang w:eastAsia="en-GB"/>
        </w:rPr>
      </w:pPr>
    </w:p>
    <w:p w14:paraId="01A00B3E" w14:textId="55B7A18C" w:rsidR="005923F5" w:rsidRDefault="00F326A0" w:rsidP="00165A63">
      <w:pPr>
        <w:pStyle w:val="Heading4"/>
        <w:contextualSpacing/>
        <w:jc w:val="both"/>
        <w:rPr>
          <w:b w:val="0"/>
          <w:color w:val="auto"/>
          <w:sz w:val="20"/>
          <w:szCs w:val="20"/>
          <w:lang w:eastAsia="en-GB"/>
        </w:rPr>
      </w:pPr>
      <w:r>
        <w:rPr>
          <w:b w:val="0"/>
          <w:color w:val="auto"/>
          <w:sz w:val="20"/>
          <w:szCs w:val="20"/>
          <w:lang w:eastAsia="en-GB"/>
        </w:rPr>
        <w:t>The kitchen is complete with</w:t>
      </w:r>
      <w:r w:rsidRPr="00F326A0">
        <w:rPr>
          <w:b w:val="0"/>
          <w:color w:val="auto"/>
          <w:sz w:val="20"/>
          <w:szCs w:val="20"/>
          <w:lang w:eastAsia="en-GB"/>
        </w:rPr>
        <w:t xml:space="preserve"> wooden </w:t>
      </w:r>
      <w:proofErr w:type="gramStart"/>
      <w:r w:rsidRPr="00F326A0">
        <w:rPr>
          <w:b w:val="0"/>
          <w:color w:val="auto"/>
          <w:sz w:val="20"/>
          <w:szCs w:val="20"/>
          <w:lang w:eastAsia="en-GB"/>
        </w:rPr>
        <w:t>double glazed</w:t>
      </w:r>
      <w:proofErr w:type="gramEnd"/>
      <w:r w:rsidRPr="00F326A0">
        <w:rPr>
          <w:b w:val="0"/>
          <w:color w:val="auto"/>
          <w:sz w:val="20"/>
          <w:szCs w:val="20"/>
          <w:lang w:eastAsia="en-GB"/>
        </w:rPr>
        <w:t xml:space="preserve"> window</w:t>
      </w:r>
      <w:r>
        <w:rPr>
          <w:b w:val="0"/>
          <w:color w:val="auto"/>
          <w:sz w:val="20"/>
          <w:szCs w:val="20"/>
          <w:lang w:eastAsia="en-GB"/>
        </w:rPr>
        <w:t>s and a</w:t>
      </w:r>
      <w:r w:rsidRPr="00F326A0">
        <w:rPr>
          <w:b w:val="0"/>
          <w:color w:val="auto"/>
          <w:sz w:val="20"/>
          <w:szCs w:val="20"/>
          <w:lang w:eastAsia="en-GB"/>
        </w:rPr>
        <w:t xml:space="preserve"> range of base and eye level units</w:t>
      </w:r>
      <w:r>
        <w:rPr>
          <w:b w:val="0"/>
          <w:color w:val="auto"/>
          <w:sz w:val="20"/>
          <w:szCs w:val="20"/>
          <w:lang w:eastAsia="en-GB"/>
        </w:rPr>
        <w:t xml:space="preserve">. There is </w:t>
      </w:r>
      <w:r w:rsidR="00C87614">
        <w:rPr>
          <w:b w:val="0"/>
          <w:color w:val="auto"/>
          <w:sz w:val="20"/>
          <w:szCs w:val="20"/>
          <w:lang w:eastAsia="en-GB"/>
        </w:rPr>
        <w:t xml:space="preserve">a </w:t>
      </w:r>
      <w:r w:rsidRPr="00F326A0">
        <w:rPr>
          <w:b w:val="0"/>
          <w:color w:val="auto"/>
          <w:sz w:val="20"/>
          <w:szCs w:val="20"/>
          <w:lang w:eastAsia="en-GB"/>
        </w:rPr>
        <w:t>gas cooker</w:t>
      </w:r>
      <w:r w:rsidR="00C87614">
        <w:rPr>
          <w:b w:val="0"/>
          <w:color w:val="auto"/>
          <w:sz w:val="20"/>
          <w:szCs w:val="20"/>
          <w:lang w:eastAsia="en-GB"/>
        </w:rPr>
        <w:t xml:space="preserve"> already installed and </w:t>
      </w:r>
      <w:r w:rsidRPr="00F326A0">
        <w:rPr>
          <w:b w:val="0"/>
          <w:color w:val="auto"/>
          <w:sz w:val="20"/>
          <w:szCs w:val="20"/>
          <w:lang w:eastAsia="en-GB"/>
        </w:rPr>
        <w:t xml:space="preserve">plumbing for </w:t>
      </w:r>
      <w:r w:rsidR="00C87614">
        <w:rPr>
          <w:b w:val="0"/>
          <w:color w:val="auto"/>
          <w:sz w:val="20"/>
          <w:szCs w:val="20"/>
          <w:lang w:eastAsia="en-GB"/>
        </w:rPr>
        <w:t xml:space="preserve">a </w:t>
      </w:r>
      <w:r w:rsidRPr="00F326A0">
        <w:rPr>
          <w:b w:val="0"/>
          <w:color w:val="auto"/>
          <w:sz w:val="20"/>
          <w:szCs w:val="20"/>
          <w:lang w:eastAsia="en-GB"/>
        </w:rPr>
        <w:t xml:space="preserve">Washing Machine,  </w:t>
      </w:r>
      <w:r>
        <w:rPr>
          <w:b w:val="0"/>
          <w:color w:val="auto"/>
          <w:sz w:val="20"/>
          <w:szCs w:val="20"/>
          <w:lang w:eastAsia="en-GB"/>
        </w:rPr>
        <w:t xml:space="preserve">and a </w:t>
      </w:r>
      <w:r w:rsidRPr="00F326A0">
        <w:rPr>
          <w:b w:val="0"/>
          <w:color w:val="auto"/>
          <w:sz w:val="20"/>
          <w:szCs w:val="20"/>
          <w:lang w:eastAsia="en-GB"/>
        </w:rPr>
        <w:t>valiant Eco fit boile</w:t>
      </w:r>
      <w:r>
        <w:rPr>
          <w:b w:val="0"/>
          <w:color w:val="auto"/>
          <w:sz w:val="20"/>
          <w:szCs w:val="20"/>
          <w:lang w:eastAsia="en-GB"/>
        </w:rPr>
        <w:t>r. Ther</w:t>
      </w:r>
      <w:r w:rsidR="00C87614">
        <w:rPr>
          <w:b w:val="0"/>
          <w:color w:val="auto"/>
          <w:sz w:val="20"/>
          <w:szCs w:val="20"/>
          <w:lang w:eastAsia="en-GB"/>
        </w:rPr>
        <w:t>e</w:t>
      </w:r>
      <w:r>
        <w:rPr>
          <w:b w:val="0"/>
          <w:color w:val="auto"/>
          <w:sz w:val="20"/>
          <w:szCs w:val="20"/>
          <w:lang w:eastAsia="en-GB"/>
        </w:rPr>
        <w:t xml:space="preserve"> is a f</w:t>
      </w:r>
      <w:r w:rsidRPr="00F326A0">
        <w:rPr>
          <w:b w:val="0"/>
          <w:color w:val="auto"/>
          <w:sz w:val="20"/>
          <w:szCs w:val="20"/>
          <w:lang w:eastAsia="en-GB"/>
        </w:rPr>
        <w:t>use board, part tiled walls, service hatch, laminate flooring, single panel radiator</w:t>
      </w:r>
      <w:r>
        <w:rPr>
          <w:b w:val="0"/>
          <w:color w:val="auto"/>
          <w:sz w:val="20"/>
          <w:szCs w:val="20"/>
          <w:lang w:eastAsia="en-GB"/>
        </w:rPr>
        <w:t xml:space="preserve"> and even</w:t>
      </w:r>
      <w:r w:rsidRPr="00F326A0">
        <w:rPr>
          <w:b w:val="0"/>
          <w:color w:val="auto"/>
          <w:sz w:val="20"/>
          <w:szCs w:val="20"/>
          <w:lang w:eastAsia="en-GB"/>
        </w:rPr>
        <w:t xml:space="preserve"> recessed spotlights</w:t>
      </w:r>
      <w:r>
        <w:rPr>
          <w:b w:val="0"/>
          <w:color w:val="auto"/>
          <w:sz w:val="20"/>
          <w:szCs w:val="20"/>
          <w:lang w:eastAsia="en-GB"/>
        </w:rPr>
        <w:t>.</w:t>
      </w:r>
    </w:p>
    <w:p w14:paraId="2A777AEF" w14:textId="627ECA6D" w:rsidR="00F326A0" w:rsidRDefault="00F326A0" w:rsidP="00F326A0">
      <w:pPr>
        <w:rPr>
          <w:lang w:eastAsia="en-GB"/>
        </w:rPr>
      </w:pPr>
    </w:p>
    <w:p w14:paraId="4444E1B8" w14:textId="77777777" w:rsidR="00F326A0" w:rsidRDefault="00F326A0" w:rsidP="00F326A0">
      <w:pPr>
        <w:rPr>
          <w:lang w:eastAsia="en-GB"/>
        </w:rPr>
      </w:pPr>
    </w:p>
    <w:p w14:paraId="4CB9889E" w14:textId="5E045583" w:rsidR="00F326A0" w:rsidRPr="00F326A0" w:rsidRDefault="00F326A0" w:rsidP="00F326A0">
      <w:pPr>
        <w:rPr>
          <w:lang w:eastAsia="en-GB"/>
        </w:rPr>
      </w:pPr>
      <w:r>
        <w:rPr>
          <w:noProof/>
          <w:lang w:eastAsia="en-GB"/>
        </w:rPr>
        <w:drawing>
          <wp:inline distT="0" distB="0" distL="0" distR="0" wp14:anchorId="23816257" wp14:editId="000D4568">
            <wp:extent cx="3098165" cy="2066290"/>
            <wp:effectExtent l="0" t="0" r="6985" b="0"/>
            <wp:docPr id="1537575464" name="Picture 8" descr="A room with a window and a light fix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75464" name="Picture 8" descr="A room with a window and a light fix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165" cy="2066290"/>
                    </a:xfrm>
                    <a:prstGeom prst="rect">
                      <a:avLst/>
                    </a:prstGeom>
                  </pic:spPr>
                </pic:pic>
              </a:graphicData>
            </a:graphic>
          </wp:inline>
        </w:drawing>
      </w:r>
    </w:p>
    <w:p w14:paraId="3DD68986" w14:textId="7D9B9F6D" w:rsidR="000415FA" w:rsidRDefault="000415FA" w:rsidP="000415FA">
      <w:pPr>
        <w:rPr>
          <w:lang w:eastAsia="en-GB"/>
        </w:rPr>
      </w:pPr>
    </w:p>
    <w:p w14:paraId="026916D4" w14:textId="45FAFA64" w:rsidR="000415FA" w:rsidRPr="000415FA" w:rsidRDefault="000415FA" w:rsidP="000415FA">
      <w:pPr>
        <w:rPr>
          <w:lang w:eastAsia="en-GB"/>
        </w:rPr>
      </w:pPr>
    </w:p>
    <w:p w14:paraId="1F539906" w14:textId="571EF028" w:rsidR="00750951" w:rsidRDefault="00F326A0" w:rsidP="00165A63">
      <w:pPr>
        <w:pStyle w:val="Heading4"/>
        <w:contextualSpacing/>
        <w:jc w:val="both"/>
        <w:rPr>
          <w:b w:val="0"/>
          <w:color w:val="auto"/>
          <w:sz w:val="20"/>
          <w:szCs w:val="20"/>
          <w:lang w:eastAsia="en-GB"/>
        </w:rPr>
      </w:pPr>
      <w:r>
        <w:rPr>
          <w:b w:val="0"/>
          <w:color w:val="auto"/>
          <w:sz w:val="20"/>
          <w:szCs w:val="20"/>
          <w:lang w:eastAsia="en-GB"/>
        </w:rPr>
        <w:t xml:space="preserve">The reception room again has </w:t>
      </w:r>
      <w:r w:rsidRPr="00F326A0">
        <w:rPr>
          <w:b w:val="0"/>
          <w:color w:val="auto"/>
          <w:sz w:val="20"/>
          <w:szCs w:val="20"/>
          <w:lang w:eastAsia="en-GB"/>
        </w:rPr>
        <w:t xml:space="preserve">front aspect Bay window </w:t>
      </w:r>
      <w:r>
        <w:rPr>
          <w:b w:val="0"/>
          <w:color w:val="auto"/>
          <w:sz w:val="20"/>
          <w:szCs w:val="20"/>
          <w:lang w:eastAsia="en-GB"/>
        </w:rPr>
        <w:t xml:space="preserve">complete with </w:t>
      </w:r>
      <w:r w:rsidRPr="00F326A0">
        <w:rPr>
          <w:b w:val="0"/>
          <w:color w:val="auto"/>
          <w:sz w:val="20"/>
          <w:szCs w:val="20"/>
          <w:lang w:eastAsia="en-GB"/>
        </w:rPr>
        <w:t xml:space="preserve">wooden </w:t>
      </w:r>
      <w:proofErr w:type="gramStart"/>
      <w:r w:rsidRPr="00F326A0">
        <w:rPr>
          <w:b w:val="0"/>
          <w:color w:val="auto"/>
          <w:sz w:val="20"/>
          <w:szCs w:val="20"/>
          <w:lang w:eastAsia="en-GB"/>
        </w:rPr>
        <w:t>double glazed</w:t>
      </w:r>
      <w:proofErr w:type="gramEnd"/>
      <w:r>
        <w:rPr>
          <w:b w:val="0"/>
          <w:color w:val="auto"/>
          <w:sz w:val="20"/>
          <w:szCs w:val="20"/>
          <w:lang w:eastAsia="en-GB"/>
        </w:rPr>
        <w:t xml:space="preserve"> glass and a d</w:t>
      </w:r>
      <w:r w:rsidRPr="00F326A0">
        <w:rPr>
          <w:b w:val="0"/>
          <w:color w:val="auto"/>
          <w:sz w:val="20"/>
          <w:szCs w:val="20"/>
          <w:lang w:eastAsia="en-GB"/>
        </w:rPr>
        <w:t>ouble panel radiator service hatch to kitchen</w:t>
      </w:r>
      <w:r>
        <w:rPr>
          <w:b w:val="0"/>
          <w:color w:val="auto"/>
          <w:sz w:val="20"/>
          <w:szCs w:val="20"/>
          <w:lang w:eastAsia="en-GB"/>
        </w:rPr>
        <w:t>. Already installed is a</w:t>
      </w:r>
      <w:r w:rsidRPr="00F326A0">
        <w:rPr>
          <w:b w:val="0"/>
          <w:color w:val="auto"/>
          <w:sz w:val="20"/>
          <w:szCs w:val="20"/>
          <w:lang w:eastAsia="en-GB"/>
        </w:rPr>
        <w:t xml:space="preserve"> hive thermostat, spotlights</w:t>
      </w:r>
      <w:r>
        <w:rPr>
          <w:b w:val="0"/>
          <w:color w:val="auto"/>
          <w:sz w:val="20"/>
          <w:szCs w:val="20"/>
          <w:lang w:eastAsia="en-GB"/>
        </w:rPr>
        <w:t>,</w:t>
      </w:r>
      <w:r w:rsidRPr="00F326A0">
        <w:rPr>
          <w:b w:val="0"/>
          <w:color w:val="auto"/>
          <w:sz w:val="20"/>
          <w:szCs w:val="20"/>
          <w:lang w:eastAsia="en-GB"/>
        </w:rPr>
        <w:t xml:space="preserve"> </w:t>
      </w:r>
      <w:r w:rsidR="005F08CA">
        <w:rPr>
          <w:b w:val="0"/>
          <w:color w:val="auto"/>
          <w:sz w:val="20"/>
          <w:szCs w:val="20"/>
          <w:lang w:eastAsia="en-GB"/>
        </w:rPr>
        <w:t xml:space="preserve">and </w:t>
      </w:r>
      <w:r w:rsidRPr="00F326A0">
        <w:rPr>
          <w:b w:val="0"/>
          <w:color w:val="auto"/>
          <w:sz w:val="20"/>
          <w:szCs w:val="20"/>
          <w:lang w:eastAsia="en-GB"/>
        </w:rPr>
        <w:t>carpets</w:t>
      </w:r>
      <w:r w:rsidR="005F08CA">
        <w:rPr>
          <w:b w:val="0"/>
          <w:color w:val="auto"/>
          <w:sz w:val="20"/>
          <w:szCs w:val="20"/>
          <w:lang w:eastAsia="en-GB"/>
        </w:rPr>
        <w:t>.</w:t>
      </w:r>
    </w:p>
    <w:p w14:paraId="6BE32F03" w14:textId="3E273F0F" w:rsidR="00750951" w:rsidRDefault="00750951" w:rsidP="00165A63">
      <w:pPr>
        <w:pStyle w:val="Heading4"/>
        <w:contextualSpacing/>
        <w:jc w:val="both"/>
        <w:rPr>
          <w:b w:val="0"/>
          <w:color w:val="auto"/>
          <w:sz w:val="20"/>
          <w:szCs w:val="20"/>
          <w:lang w:eastAsia="en-GB"/>
        </w:rPr>
      </w:pPr>
    </w:p>
    <w:p w14:paraId="0498B3B4" w14:textId="1C1B8EB0" w:rsidR="002F7AA8" w:rsidRPr="00115E75" w:rsidRDefault="002F7AA8" w:rsidP="002D79DF">
      <w:pPr>
        <w:jc w:val="both"/>
        <w:rPr>
          <w:rFonts w:ascii="Arial" w:hAnsi="Arial" w:cs="Arial"/>
          <w:b/>
          <w:sz w:val="20"/>
          <w:szCs w:val="20"/>
          <w:lang w:eastAsia="en-GB"/>
        </w:rPr>
      </w:pPr>
    </w:p>
    <w:p w14:paraId="2426DAA9" w14:textId="7E1CD089" w:rsidR="00165A63" w:rsidRDefault="005F08CA" w:rsidP="000F22A5">
      <w:pPr>
        <w:rPr>
          <w:lang w:eastAsia="en-GB"/>
        </w:rPr>
      </w:pPr>
      <w:r>
        <w:rPr>
          <w:lang w:eastAsia="en-GB"/>
        </w:rPr>
        <w:t>There is the inner hall which has two cupboards, one containing the domestic hot water tank.</w:t>
      </w:r>
    </w:p>
    <w:p w14:paraId="5C43EC44" w14:textId="2BC5CD28" w:rsidR="006074C5" w:rsidRDefault="006074C5" w:rsidP="000F22A5">
      <w:pPr>
        <w:rPr>
          <w:lang w:eastAsia="en-GB"/>
        </w:rPr>
      </w:pPr>
    </w:p>
    <w:p w14:paraId="25DCBDC3" w14:textId="67517CDF" w:rsidR="00522EB5" w:rsidRDefault="00C87614" w:rsidP="000F22A5">
      <w:pPr>
        <w:rPr>
          <w:lang w:eastAsia="en-GB"/>
        </w:rPr>
      </w:pPr>
      <w:r w:rsidRPr="00C94AD6">
        <w:rPr>
          <w:noProof/>
          <w:lang w:eastAsia="en-GB"/>
        </w:rPr>
        <mc:AlternateContent>
          <mc:Choice Requires="wps">
            <w:drawing>
              <wp:anchor distT="45720" distB="45720" distL="114300" distR="114300" simplePos="0" relativeHeight="251686912" behindDoc="0" locked="0" layoutInCell="1" allowOverlap="1" wp14:anchorId="223F1D90" wp14:editId="6A7C2800">
                <wp:simplePos x="0" y="0"/>
                <wp:positionH relativeFrom="margin">
                  <wp:posOffset>-38100</wp:posOffset>
                </wp:positionH>
                <wp:positionV relativeFrom="paragraph">
                  <wp:posOffset>198120</wp:posOffset>
                </wp:positionV>
                <wp:extent cx="6634480" cy="531495"/>
                <wp:effectExtent l="0" t="0" r="0"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31495"/>
                        </a:xfrm>
                        <a:prstGeom prst="rect">
                          <a:avLst/>
                        </a:prstGeom>
                        <a:solidFill>
                          <a:srgbClr val="123F7D"/>
                        </a:solidFill>
                        <a:ln w="9525">
                          <a:noFill/>
                          <a:miter lim="800000"/>
                          <a:headEnd/>
                          <a:tailEnd/>
                        </a:ln>
                      </wps:spPr>
                      <wps:txbx>
                        <w:txbxContent>
                          <w:p w14:paraId="59D37680" w14:textId="1809D95F" w:rsidR="00DA054F" w:rsidRPr="00C94AD6" w:rsidRDefault="00DA054F" w:rsidP="00DA054F">
                            <w:pPr>
                              <w:rPr>
                                <w:rFonts w:ascii="Arial Black" w:hAnsi="Arial Black"/>
                              </w:rPr>
                            </w:pPr>
                            <w:r>
                              <w:rPr>
                                <w:rFonts w:ascii="Arial Black" w:hAnsi="Arial Black"/>
                                <w:color w:val="FFFFFF" w:themeColor="background1"/>
                              </w:rPr>
                              <w:t xml:space="preserve">                       </w:t>
                            </w:r>
                            <w:hyperlink r:id="rId20"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F1D90" id="_x0000_t202" coordsize="21600,21600" o:spt="202" path="m,l,21600r21600,l21600,xe">
                <v:stroke joinstyle="miter"/>
                <v:path gradientshapeok="t" o:connecttype="rect"/>
              </v:shapetype>
              <v:shape id="_x0000_s1028" type="#_x0000_t202" style="position:absolute;margin-left:-3pt;margin-top:15.6pt;width:522.4pt;height:41.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8NFQIAAP0DAAAOAAAAZHJzL2Uyb0RvYy54bWysU9uO0zAQfUfiHyy/07Rp2m2jpqulpQhp&#10;uUgLH+A4TmPheIztNilfz9jJdgu8IfJgeTIzZ2bOHG/u+1aRs7BOgi7obDKlRGgOldTHgn77eniz&#10;osR5piumQIuCXoSj99vXrzadyUUKDahKWIIg2uWdKWjjvcmTxPFGtMxNwAiNzhpsyzya9phUlnWI&#10;3qoknU6XSQe2Mha4cA7/7gcn3Ub8uhbcf65rJzxRBcXefDxtPMtwJtsNy4+WmUbysQ32D120TGos&#10;eoXaM8/Iycq/oFrJLTio/YRDm0BdSy7iDDjNbPrHNE8NMyLOguQ4c6XJ/T9Y/un8ZL5Y4vu30OMC&#10;4xDOPAL/7oiGXcP0UTxYC10jWIWFZ4GypDMuH1MD1S53AaTsPkKFS2YnDxGor20bWME5CaLjAi5X&#10;0kXvCcefy+U8y1bo4uhbzGfZehFLsPw521jn3wtoSbgU1OJSIzo7PzofumH5c0go5kDJ6iCVioY9&#10;ljtlyZmhAGbp/HC3H9F/C1OadAVdL9JFRNYQ8qM2WulRoEq2BV1NwzdIJrDxTlcxxDOphjt2ovRI&#10;T2Bk4Mb3ZU9kVdA05Aa2SqguyJeFQY/4fvDSgP1JSYdaLKj7cWJWUKI+aOR8PcuyIN5oZIu7FA17&#10;6ylvPUxzhCqop2S47nwUfKBDwwPuppaRtpdOxpZRY5HN8T0EEd/aMerl1W5/AQAA//8DAFBLAwQU&#10;AAYACAAAACEAbABNMuAAAAAKAQAADwAAAGRycy9kb3ducmV2LnhtbEyPQU/CQBCF7yb+h82YeDGw&#10;LTUFSreEaDx4E2w8L92hbejOlu4C1V/vcNLbTN7Le+/L16PtxAUH3zpSEE8jEEiVMy3VCsrPt8kC&#10;hA+ajO4coYJv9LAu7u9ynRl3pS1edqEWHEI+0wqaEPpMSl81aLWfuh6JtYMbrA78DrU0g75yuO3k&#10;LIpSaXVL3NDoHl8arI67s+WS+r1MPr7K8Hr62Tyly3F+OmznSj0+jJsViIBj+DPDbT5Ph4I37d2Z&#10;jBedgknKKEFBEs9A3PQoWTDLnq/4eQmyyOV/hOIXAAD//wMAUEsBAi0AFAAGAAgAAAAhALaDOJL+&#10;AAAA4QEAABMAAAAAAAAAAAAAAAAAAAAAAFtDb250ZW50X1R5cGVzXS54bWxQSwECLQAUAAYACAAA&#10;ACEAOP0h/9YAAACUAQAACwAAAAAAAAAAAAAAAAAvAQAAX3JlbHMvLnJlbHNQSwECLQAUAAYACAAA&#10;ACEA6d4vDRUCAAD9AwAADgAAAAAAAAAAAAAAAAAuAgAAZHJzL2Uyb0RvYy54bWxQSwECLQAUAAYA&#10;CAAAACEAbABNMuAAAAAKAQAADwAAAAAAAAAAAAAAAABvBAAAZHJzL2Rvd25yZXYueG1sUEsFBgAA&#10;AAAEAAQA8wAAAHwFAAAAAA==&#10;" fillcolor="#123f7d" stroked="f">
                <v:textbox>
                  <w:txbxContent>
                    <w:p w14:paraId="59D37680" w14:textId="1809D95F" w:rsidR="00DA054F" w:rsidRPr="00C94AD6" w:rsidRDefault="00DA054F" w:rsidP="00DA054F">
                      <w:pPr>
                        <w:rPr>
                          <w:rFonts w:ascii="Arial Black" w:hAnsi="Arial Black"/>
                        </w:rPr>
                      </w:pPr>
                      <w:r>
                        <w:rPr>
                          <w:rFonts w:ascii="Arial Black" w:hAnsi="Arial Black"/>
                          <w:color w:val="FFFFFF" w:themeColor="background1"/>
                        </w:rPr>
                        <w:t xml:space="preserve">                       </w:t>
                      </w:r>
                      <w:hyperlink r:id="rId21"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v:textbox>
                <w10:wrap anchorx="margin"/>
              </v:shape>
            </w:pict>
          </mc:Fallback>
        </mc:AlternateContent>
      </w:r>
    </w:p>
    <w:p w14:paraId="57B26A9C" w14:textId="468514F7" w:rsidR="00D2573F" w:rsidRDefault="00D2573F" w:rsidP="000F22A5">
      <w:pPr>
        <w:rPr>
          <w:rFonts w:ascii="Arial" w:hAnsi="Arial" w:cs="Arial"/>
          <w:b/>
          <w:bCs/>
          <w:sz w:val="20"/>
          <w:szCs w:val="20"/>
          <w:lang w:eastAsia="en-GB"/>
        </w:rPr>
      </w:pPr>
    </w:p>
    <w:p w14:paraId="0F839043" w14:textId="77777777" w:rsidR="005F08CA" w:rsidRDefault="005F08CA" w:rsidP="000F22A5">
      <w:pPr>
        <w:rPr>
          <w:rFonts w:ascii="Arial" w:hAnsi="Arial" w:cs="Arial"/>
          <w:b/>
          <w:bCs/>
          <w:sz w:val="20"/>
          <w:szCs w:val="20"/>
          <w:lang w:eastAsia="en-GB"/>
        </w:rPr>
      </w:pPr>
    </w:p>
    <w:p w14:paraId="136C0D57" w14:textId="7D9D7545" w:rsidR="005F08CA" w:rsidRDefault="005F08CA" w:rsidP="000F22A5">
      <w:pPr>
        <w:rPr>
          <w:rFonts w:ascii="Arial" w:hAnsi="Arial" w:cs="Arial"/>
          <w:b/>
          <w:bCs/>
          <w:sz w:val="20"/>
          <w:szCs w:val="20"/>
          <w:lang w:eastAsia="en-GB"/>
        </w:rPr>
      </w:pPr>
      <w:r>
        <w:rPr>
          <w:rFonts w:ascii="Arial" w:hAnsi="Arial" w:cs="Arial"/>
          <w:b/>
          <w:bCs/>
          <w:noProof/>
          <w:sz w:val="20"/>
          <w:szCs w:val="20"/>
          <w:lang w:eastAsia="en-GB"/>
        </w:rPr>
        <w:drawing>
          <wp:inline distT="0" distB="0" distL="0" distR="0" wp14:anchorId="1CA8D3DA" wp14:editId="28004DDA">
            <wp:extent cx="3098165" cy="2065655"/>
            <wp:effectExtent l="0" t="0" r="6985" b="0"/>
            <wp:docPr id="1833720764" name="Picture 9" descr="A bathroom with a bathtub sink and shower cur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0764" name="Picture 9" descr="A bathroom with a bathtub sink and shower curtai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7FB2C09B" w14:textId="77777777" w:rsidR="005F08CA" w:rsidRDefault="005F08CA" w:rsidP="000F22A5">
      <w:pPr>
        <w:rPr>
          <w:rFonts w:ascii="Arial" w:hAnsi="Arial" w:cs="Arial"/>
          <w:b/>
          <w:bCs/>
          <w:sz w:val="20"/>
          <w:szCs w:val="20"/>
          <w:lang w:eastAsia="en-GB"/>
        </w:rPr>
      </w:pPr>
    </w:p>
    <w:p w14:paraId="184FD3EB" w14:textId="56DB42C4" w:rsidR="005F08CA" w:rsidRDefault="005F08CA" w:rsidP="005F08CA">
      <w:pPr>
        <w:rPr>
          <w:rFonts w:ascii="Arial" w:hAnsi="Arial" w:cs="Arial"/>
          <w:sz w:val="20"/>
          <w:szCs w:val="20"/>
          <w:lang w:eastAsia="en-GB"/>
        </w:rPr>
      </w:pPr>
      <w:r w:rsidRPr="005F08CA">
        <w:rPr>
          <w:rFonts w:ascii="Arial" w:hAnsi="Arial" w:cs="Arial"/>
          <w:sz w:val="20"/>
          <w:szCs w:val="20"/>
          <w:lang w:eastAsia="en-GB"/>
        </w:rPr>
        <w:t xml:space="preserve">The bathroom is complete with </w:t>
      </w:r>
      <w:r>
        <w:rPr>
          <w:rFonts w:ascii="Arial" w:hAnsi="Arial" w:cs="Arial"/>
          <w:sz w:val="20"/>
          <w:szCs w:val="20"/>
          <w:lang w:eastAsia="en-GB"/>
        </w:rPr>
        <w:t>p</w:t>
      </w:r>
      <w:r w:rsidRPr="005F08CA">
        <w:rPr>
          <w:rFonts w:ascii="Arial" w:hAnsi="Arial" w:cs="Arial"/>
          <w:sz w:val="20"/>
          <w:szCs w:val="20"/>
          <w:lang w:eastAsia="en-GB"/>
        </w:rPr>
        <w:t xml:space="preserve">anel and enclosed bath, mixer, shower, pedestal, wash, hand, basin, low-level WC, tile floor recess, spotlights, </w:t>
      </w:r>
      <w:r>
        <w:rPr>
          <w:rFonts w:ascii="Arial" w:hAnsi="Arial" w:cs="Arial"/>
          <w:sz w:val="20"/>
          <w:szCs w:val="20"/>
          <w:lang w:eastAsia="en-GB"/>
        </w:rPr>
        <w:t xml:space="preserve">and an </w:t>
      </w:r>
      <w:r w:rsidRPr="005F08CA">
        <w:rPr>
          <w:rFonts w:ascii="Arial" w:hAnsi="Arial" w:cs="Arial"/>
          <w:sz w:val="20"/>
          <w:szCs w:val="20"/>
          <w:lang w:eastAsia="en-GB"/>
        </w:rPr>
        <w:t>extractor</w:t>
      </w:r>
      <w:r>
        <w:rPr>
          <w:rFonts w:ascii="Arial" w:hAnsi="Arial" w:cs="Arial"/>
          <w:sz w:val="20"/>
          <w:szCs w:val="20"/>
          <w:lang w:eastAsia="en-GB"/>
        </w:rPr>
        <w:t>.</w:t>
      </w:r>
    </w:p>
    <w:p w14:paraId="0FE9A595" w14:textId="77777777" w:rsidR="005F08CA" w:rsidRDefault="005F08CA" w:rsidP="005F08CA">
      <w:pPr>
        <w:rPr>
          <w:rFonts w:ascii="Arial" w:hAnsi="Arial" w:cs="Arial"/>
          <w:sz w:val="20"/>
          <w:szCs w:val="20"/>
          <w:lang w:eastAsia="en-GB"/>
        </w:rPr>
      </w:pPr>
    </w:p>
    <w:p w14:paraId="43059A27" w14:textId="5E58FE09" w:rsidR="005F08CA" w:rsidRPr="005F08CA" w:rsidRDefault="005F08CA" w:rsidP="005F08CA">
      <w:pPr>
        <w:rPr>
          <w:rFonts w:ascii="Arial" w:hAnsi="Arial" w:cs="Arial"/>
          <w:sz w:val="20"/>
          <w:szCs w:val="20"/>
          <w:lang w:eastAsia="en-GB"/>
        </w:rPr>
      </w:pPr>
      <w:r>
        <w:rPr>
          <w:rFonts w:ascii="Arial" w:hAnsi="Arial" w:cs="Arial"/>
          <w:noProof/>
          <w:sz w:val="20"/>
          <w:szCs w:val="20"/>
          <w:lang w:eastAsia="en-GB"/>
        </w:rPr>
        <w:drawing>
          <wp:inline distT="0" distB="0" distL="0" distR="0" wp14:anchorId="1716924A" wp14:editId="1F26A122">
            <wp:extent cx="3098165" cy="2065655"/>
            <wp:effectExtent l="0" t="0" r="6985" b="0"/>
            <wp:docPr id="219407626" name="Picture 11" descr="A room with a window and a radi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07626" name="Picture 11" descr="A room with a window and a radiato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51D91287" w14:textId="49819DAF" w:rsidR="005F08CA" w:rsidRPr="005F08CA" w:rsidRDefault="005F08CA" w:rsidP="000F22A5">
      <w:pPr>
        <w:rPr>
          <w:rFonts w:ascii="Arial" w:hAnsi="Arial" w:cs="Arial"/>
          <w:sz w:val="20"/>
          <w:szCs w:val="20"/>
          <w:lang w:eastAsia="en-GB"/>
        </w:rPr>
      </w:pPr>
    </w:p>
    <w:p w14:paraId="1190B5A9" w14:textId="040F411C" w:rsidR="005F08CA" w:rsidRPr="005F08CA" w:rsidRDefault="005F08CA" w:rsidP="005F08CA">
      <w:pPr>
        <w:rPr>
          <w:rFonts w:ascii="Arial" w:hAnsi="Arial" w:cs="Arial"/>
          <w:sz w:val="20"/>
          <w:szCs w:val="20"/>
          <w:lang w:eastAsia="en-GB"/>
        </w:rPr>
      </w:pPr>
      <w:r w:rsidRPr="005F08CA">
        <w:rPr>
          <w:rFonts w:ascii="Arial" w:hAnsi="Arial" w:cs="Arial"/>
          <w:sz w:val="20"/>
          <w:szCs w:val="20"/>
          <w:lang w:eastAsia="en-GB"/>
        </w:rPr>
        <w:t xml:space="preserve">The bedroom contains side aspect, wooden </w:t>
      </w:r>
      <w:proofErr w:type="gramStart"/>
      <w:r w:rsidRPr="005F08CA">
        <w:rPr>
          <w:rFonts w:ascii="Arial" w:hAnsi="Arial" w:cs="Arial"/>
          <w:sz w:val="20"/>
          <w:szCs w:val="20"/>
          <w:lang w:eastAsia="en-GB"/>
        </w:rPr>
        <w:t>double glazed</w:t>
      </w:r>
      <w:proofErr w:type="gramEnd"/>
      <w:r w:rsidRPr="005F08CA">
        <w:rPr>
          <w:rFonts w:ascii="Arial" w:hAnsi="Arial" w:cs="Arial"/>
          <w:sz w:val="20"/>
          <w:szCs w:val="20"/>
          <w:lang w:eastAsia="en-GB"/>
        </w:rPr>
        <w:t xml:space="preserve"> window, single panel radiator, fit wardrobes, pendant, </w:t>
      </w:r>
      <w:r>
        <w:rPr>
          <w:rFonts w:ascii="Arial" w:hAnsi="Arial" w:cs="Arial"/>
          <w:sz w:val="20"/>
          <w:szCs w:val="20"/>
          <w:lang w:eastAsia="en-GB"/>
        </w:rPr>
        <w:t xml:space="preserve">and </w:t>
      </w:r>
      <w:r w:rsidRPr="005F08CA">
        <w:rPr>
          <w:rFonts w:ascii="Arial" w:hAnsi="Arial" w:cs="Arial"/>
          <w:sz w:val="20"/>
          <w:szCs w:val="20"/>
          <w:lang w:eastAsia="en-GB"/>
        </w:rPr>
        <w:t>carpets</w:t>
      </w:r>
      <w:r>
        <w:rPr>
          <w:rFonts w:ascii="Arial" w:hAnsi="Arial" w:cs="Arial"/>
          <w:sz w:val="20"/>
          <w:szCs w:val="20"/>
          <w:lang w:eastAsia="en-GB"/>
        </w:rPr>
        <w:t>.</w:t>
      </w:r>
    </w:p>
    <w:p w14:paraId="539EED5E" w14:textId="7795CCD0" w:rsidR="005F08CA" w:rsidRPr="005F08CA" w:rsidRDefault="005F08CA" w:rsidP="000F22A5">
      <w:pPr>
        <w:rPr>
          <w:rFonts w:ascii="Arial" w:hAnsi="Arial" w:cs="Arial"/>
          <w:sz w:val="20"/>
          <w:szCs w:val="20"/>
          <w:lang w:eastAsia="en-GB"/>
        </w:rPr>
      </w:pPr>
    </w:p>
    <w:p w14:paraId="433F4332" w14:textId="77777777" w:rsidR="005F08CA" w:rsidRPr="005F08CA" w:rsidRDefault="005F08CA" w:rsidP="000F22A5">
      <w:pPr>
        <w:rPr>
          <w:rFonts w:ascii="Arial" w:hAnsi="Arial" w:cs="Arial"/>
          <w:sz w:val="20"/>
          <w:szCs w:val="20"/>
          <w:lang w:eastAsia="en-GB"/>
        </w:rPr>
      </w:pPr>
    </w:p>
    <w:p w14:paraId="72B80126" w14:textId="77777777" w:rsidR="005F08CA" w:rsidRDefault="005F08CA" w:rsidP="000F22A5">
      <w:pPr>
        <w:rPr>
          <w:rFonts w:ascii="Arial" w:hAnsi="Arial" w:cs="Arial"/>
          <w:b/>
          <w:bCs/>
          <w:sz w:val="20"/>
          <w:szCs w:val="20"/>
          <w:lang w:eastAsia="en-GB"/>
        </w:rPr>
      </w:pPr>
    </w:p>
    <w:p w14:paraId="5DCABBE4" w14:textId="573082B8" w:rsidR="005F08CA" w:rsidRDefault="005F08CA" w:rsidP="000F22A5">
      <w:pPr>
        <w:rPr>
          <w:rFonts w:ascii="Arial" w:hAnsi="Arial" w:cs="Arial"/>
          <w:b/>
          <w:bCs/>
          <w:sz w:val="20"/>
          <w:szCs w:val="20"/>
          <w:lang w:eastAsia="en-GB"/>
        </w:rPr>
      </w:pPr>
      <w:r>
        <w:rPr>
          <w:rFonts w:ascii="Arial" w:hAnsi="Arial" w:cs="Arial"/>
          <w:b/>
          <w:bCs/>
          <w:noProof/>
          <w:sz w:val="20"/>
          <w:szCs w:val="20"/>
          <w:lang w:eastAsia="en-GB"/>
        </w:rPr>
        <w:drawing>
          <wp:inline distT="0" distB="0" distL="0" distR="0" wp14:anchorId="7B13A52E" wp14:editId="0096401F">
            <wp:extent cx="3098165" cy="2065655"/>
            <wp:effectExtent l="0" t="0" r="6985" b="0"/>
            <wp:docPr id="2026193845" name="Picture 13" descr="A room with a window and a radi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3845" name="Picture 13" descr="A room with a window and a radiato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65BF1AA5" w14:textId="77777777" w:rsidR="005F08CA" w:rsidRDefault="005F08CA" w:rsidP="000F22A5">
      <w:pPr>
        <w:rPr>
          <w:rFonts w:ascii="Arial" w:hAnsi="Arial" w:cs="Arial"/>
          <w:b/>
          <w:bCs/>
          <w:sz w:val="20"/>
          <w:szCs w:val="20"/>
          <w:lang w:eastAsia="en-GB"/>
        </w:rPr>
      </w:pPr>
    </w:p>
    <w:p w14:paraId="6E4A7403" w14:textId="77777777" w:rsidR="005F08CA" w:rsidRDefault="005F08CA" w:rsidP="000F22A5">
      <w:pPr>
        <w:rPr>
          <w:rFonts w:ascii="Arial" w:hAnsi="Arial" w:cs="Arial"/>
          <w:b/>
          <w:bCs/>
          <w:sz w:val="20"/>
          <w:szCs w:val="20"/>
          <w:lang w:eastAsia="en-GB"/>
        </w:rPr>
      </w:pPr>
    </w:p>
    <w:p w14:paraId="065495F8" w14:textId="77777777" w:rsidR="005F08CA" w:rsidRDefault="005F08CA" w:rsidP="000F22A5">
      <w:pPr>
        <w:rPr>
          <w:rFonts w:ascii="Arial" w:hAnsi="Arial" w:cs="Arial"/>
          <w:b/>
          <w:bCs/>
          <w:sz w:val="20"/>
          <w:szCs w:val="20"/>
          <w:lang w:eastAsia="en-GB"/>
        </w:rPr>
      </w:pPr>
    </w:p>
    <w:p w14:paraId="0771297B" w14:textId="77777777" w:rsidR="005F08CA" w:rsidRDefault="005F08CA" w:rsidP="000F22A5">
      <w:pPr>
        <w:rPr>
          <w:rFonts w:ascii="Arial" w:hAnsi="Arial" w:cs="Arial"/>
          <w:b/>
          <w:bCs/>
          <w:sz w:val="20"/>
          <w:szCs w:val="20"/>
          <w:lang w:eastAsia="en-GB"/>
        </w:rPr>
      </w:pPr>
    </w:p>
    <w:p w14:paraId="0C283D1E" w14:textId="77777777" w:rsidR="005F08CA" w:rsidRDefault="005F08CA" w:rsidP="000F22A5">
      <w:pPr>
        <w:rPr>
          <w:rFonts w:ascii="Arial" w:hAnsi="Arial" w:cs="Arial"/>
          <w:b/>
          <w:bCs/>
          <w:sz w:val="20"/>
          <w:szCs w:val="20"/>
          <w:lang w:eastAsia="en-GB"/>
        </w:rPr>
      </w:pPr>
    </w:p>
    <w:p w14:paraId="16CA63CC" w14:textId="192B4FBE" w:rsidR="00664648" w:rsidRDefault="0099360D" w:rsidP="000F22A5">
      <w:pPr>
        <w:rPr>
          <w:rFonts w:ascii="Arial" w:hAnsi="Arial" w:cs="Arial"/>
          <w:b/>
          <w:bCs/>
          <w:sz w:val="20"/>
          <w:szCs w:val="20"/>
          <w:lang w:eastAsia="en-GB"/>
        </w:rPr>
      </w:pPr>
      <w:r>
        <w:rPr>
          <w:rFonts w:ascii="Arial" w:hAnsi="Arial" w:cs="Arial"/>
          <w:b/>
          <w:bCs/>
          <w:noProof/>
          <w:sz w:val="20"/>
          <w:szCs w:val="20"/>
          <w:lang w:eastAsia="en-GB"/>
        </w:rPr>
        <w:drawing>
          <wp:anchor distT="0" distB="0" distL="114300" distR="114300" simplePos="0" relativeHeight="251729920" behindDoc="0" locked="0" layoutInCell="1" allowOverlap="1" wp14:anchorId="34CEB8B7" wp14:editId="2D9EF993">
            <wp:simplePos x="0" y="0"/>
            <wp:positionH relativeFrom="margin">
              <wp:align>left</wp:align>
            </wp:positionH>
            <wp:positionV relativeFrom="paragraph">
              <wp:posOffset>298450</wp:posOffset>
            </wp:positionV>
            <wp:extent cx="3098165" cy="2065655"/>
            <wp:effectExtent l="0" t="0" r="6985" b="0"/>
            <wp:wrapSquare wrapText="bothSides"/>
            <wp:docPr id="875764949" name="Picture 14" descr="A brick walkway with a row of house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4949" name="Picture 14" descr="A brick walkway with a row of houses and a rive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anchor>
        </w:drawing>
      </w:r>
      <w:r w:rsidR="00664648" w:rsidRPr="00CC2868">
        <w:rPr>
          <w:rFonts w:ascii="Arial" w:hAnsi="Arial" w:cs="Arial"/>
          <w:b/>
          <w:bCs/>
          <w:sz w:val="20"/>
          <w:szCs w:val="20"/>
          <w:lang w:eastAsia="en-GB"/>
        </w:rPr>
        <w:t>Outside</w:t>
      </w:r>
    </w:p>
    <w:p w14:paraId="1E52C345" w14:textId="716C4014" w:rsidR="00664648" w:rsidRPr="00CC2868" w:rsidRDefault="00664648" w:rsidP="000F22A5">
      <w:pPr>
        <w:rPr>
          <w:rFonts w:ascii="Arial" w:hAnsi="Arial" w:cs="Arial"/>
          <w:sz w:val="20"/>
          <w:szCs w:val="20"/>
          <w:lang w:eastAsia="en-GB"/>
        </w:rPr>
      </w:pPr>
    </w:p>
    <w:p w14:paraId="74B7390C" w14:textId="2FF53579" w:rsidR="00C87614" w:rsidRDefault="00C87614" w:rsidP="000F22A5">
      <w:pPr>
        <w:rPr>
          <w:rFonts w:ascii="Arial" w:hAnsi="Arial" w:cs="Arial"/>
          <w:sz w:val="20"/>
          <w:szCs w:val="20"/>
          <w:lang w:eastAsia="en-GB"/>
        </w:rPr>
      </w:pPr>
      <w:r>
        <w:rPr>
          <w:rFonts w:ascii="Arial" w:hAnsi="Arial" w:cs="Arial"/>
          <w:sz w:val="20"/>
          <w:szCs w:val="20"/>
          <w:lang w:eastAsia="en-GB"/>
        </w:rPr>
        <w:t xml:space="preserve">There is ample space outside the property for parking vehicles as seen in the photos. </w:t>
      </w:r>
      <w:r w:rsidR="004474C8">
        <w:rPr>
          <w:rFonts w:ascii="Arial" w:hAnsi="Arial" w:cs="Arial"/>
          <w:sz w:val="20"/>
          <w:szCs w:val="20"/>
          <w:lang w:eastAsia="en-GB"/>
        </w:rPr>
        <w:t>Th</w:t>
      </w:r>
      <w:r w:rsidR="004474C8" w:rsidRPr="004474C8">
        <w:rPr>
          <w:rFonts w:ascii="Arial" w:hAnsi="Arial" w:cs="Arial"/>
          <w:sz w:val="20"/>
          <w:szCs w:val="20"/>
          <w:lang w:eastAsia="en-GB"/>
        </w:rPr>
        <w:t>e property also benefits from an additional outbuilding, offering flexible space to suit a variety of needs</w:t>
      </w:r>
    </w:p>
    <w:p w14:paraId="4736E839" w14:textId="77777777" w:rsidR="004474C8" w:rsidRDefault="004474C8" w:rsidP="000F22A5">
      <w:pPr>
        <w:rPr>
          <w:rFonts w:ascii="Arial" w:hAnsi="Arial" w:cs="Arial"/>
          <w:sz w:val="20"/>
          <w:szCs w:val="20"/>
          <w:lang w:eastAsia="en-GB"/>
        </w:rPr>
      </w:pPr>
    </w:p>
    <w:p w14:paraId="270A1FA2" w14:textId="40A6AC36" w:rsidR="00D2573F" w:rsidRDefault="005F08CA" w:rsidP="00082270">
      <w:pPr>
        <w:spacing w:before="100" w:beforeAutospacing="1" w:after="100" w:afterAutospacing="1" w:line="240" w:lineRule="auto"/>
        <w:rPr>
          <w:rFonts w:ascii="Arial" w:hAnsi="Arial" w:cs="Arial"/>
          <w:b/>
          <w:sz w:val="20"/>
          <w:szCs w:val="18"/>
        </w:rPr>
      </w:pPr>
      <w:r>
        <w:rPr>
          <w:rFonts w:ascii="Arial" w:hAnsi="Arial" w:cs="Arial"/>
          <w:b/>
          <w:noProof/>
          <w:sz w:val="20"/>
          <w:szCs w:val="18"/>
        </w:rPr>
        <w:drawing>
          <wp:inline distT="0" distB="0" distL="0" distR="0" wp14:anchorId="552974A6" wp14:editId="1CEB6AA0">
            <wp:extent cx="3098165" cy="2065655"/>
            <wp:effectExtent l="0" t="0" r="6985" b="0"/>
            <wp:docPr id="428898551" name="Picture 12" descr="A brick road with a flowe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98551" name="Picture 12" descr="A brick road with a flower in the midd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8165" cy="2065655"/>
                    </a:xfrm>
                    <a:prstGeom prst="rect">
                      <a:avLst/>
                    </a:prstGeom>
                  </pic:spPr>
                </pic:pic>
              </a:graphicData>
            </a:graphic>
          </wp:inline>
        </w:drawing>
      </w:r>
    </w:p>
    <w:p w14:paraId="60373BB6" w14:textId="4F35C2B1" w:rsidR="00BB5136" w:rsidRDefault="00FB1CAE" w:rsidP="00082270">
      <w:pPr>
        <w:spacing w:before="100" w:beforeAutospacing="1" w:after="100" w:afterAutospacing="1" w:line="240" w:lineRule="auto"/>
        <w:rPr>
          <w:rFonts w:ascii="Arial" w:hAnsi="Arial" w:cs="Arial"/>
          <w:b/>
          <w:sz w:val="20"/>
          <w:szCs w:val="18"/>
        </w:rPr>
      </w:pPr>
      <w:r w:rsidRPr="00201F5B">
        <w:rPr>
          <w:rFonts w:ascii="Arial" w:hAnsi="Arial" w:cs="Arial"/>
          <w:b/>
          <w:sz w:val="20"/>
          <w:szCs w:val="18"/>
        </w:rPr>
        <w:t>The Loca</w:t>
      </w:r>
      <w:r w:rsidR="00C93526" w:rsidRPr="00201F5B">
        <w:rPr>
          <w:rFonts w:ascii="Arial" w:hAnsi="Arial" w:cs="Arial"/>
          <w:b/>
          <w:sz w:val="20"/>
          <w:szCs w:val="18"/>
        </w:rPr>
        <w:t>l Area</w:t>
      </w:r>
    </w:p>
    <w:p w14:paraId="2121CC3B" w14:textId="3B2C5ED3" w:rsidR="004474C8" w:rsidRDefault="004474C8" w:rsidP="004474C8">
      <w:pPr>
        <w:rPr>
          <w:lang w:eastAsia="en-GB"/>
        </w:rPr>
      </w:pPr>
      <w:r w:rsidRPr="005F08CA">
        <w:rPr>
          <w:rFonts w:ascii="Arial" w:hAnsi="Arial" w:cs="Arial"/>
          <w:sz w:val="20"/>
          <w:szCs w:val="20"/>
          <w:lang w:eastAsia="en-GB"/>
        </w:rPr>
        <w:t xml:space="preserve">The property is conveniently situated on the edge of the thriving market town of Wem. The amenities include a selection of shops with a supermarket, a range of leisure and social amenities including swimming pool, tennis courts, bowling green and cricket club. The town also benefits from a rail service linking south to Shrewsbury or north to Nantwich and Crewe. Wem is also well placed for a number of centres including Wrexham, Shrewsbury, </w:t>
      </w:r>
      <w:r w:rsidR="00414375">
        <w:rPr>
          <w:rFonts w:ascii="Arial" w:hAnsi="Arial" w:cs="Arial"/>
          <w:sz w:val="20"/>
          <w:szCs w:val="20"/>
          <w:lang w:eastAsia="en-GB"/>
        </w:rPr>
        <w:t xml:space="preserve">and </w:t>
      </w:r>
      <w:r w:rsidRPr="005F08CA">
        <w:rPr>
          <w:rFonts w:ascii="Arial" w:hAnsi="Arial" w:cs="Arial"/>
          <w:sz w:val="20"/>
          <w:szCs w:val="20"/>
          <w:lang w:eastAsia="en-GB"/>
        </w:rPr>
        <w:t>Telford</w:t>
      </w:r>
      <w:r w:rsidR="00414375">
        <w:rPr>
          <w:rFonts w:ascii="Arial" w:hAnsi="Arial" w:cs="Arial"/>
          <w:sz w:val="20"/>
          <w:szCs w:val="20"/>
          <w:lang w:eastAsia="en-GB"/>
        </w:rPr>
        <w:t>.</w:t>
      </w:r>
      <w:r w:rsidRPr="005F08CA">
        <w:rPr>
          <w:rFonts w:ascii="Arial" w:hAnsi="Arial" w:cs="Arial"/>
          <w:sz w:val="20"/>
          <w:szCs w:val="20"/>
          <w:lang w:eastAsia="en-GB"/>
        </w:rPr>
        <w:t xml:space="preserve"> The county town of Shrewsbury is quickly accessible and offers an excellent shopping centre and an extensive range of social and leisure amenities whilst a northern link bypass allows easy access to the A5 and there on to the M54 and M6 motorways.</w:t>
      </w:r>
      <w:r>
        <w:rPr>
          <w:rFonts w:ascii="Arial" w:hAnsi="Arial" w:cs="Arial"/>
          <w:sz w:val="20"/>
          <w:szCs w:val="20"/>
          <w:lang w:eastAsia="en-GB"/>
        </w:rPr>
        <w:t xml:space="preserve"> </w:t>
      </w:r>
    </w:p>
    <w:p w14:paraId="717D2DF8" w14:textId="77777777" w:rsidR="005F08CA" w:rsidRDefault="005F08CA" w:rsidP="0050752E">
      <w:pPr>
        <w:rPr>
          <w:rFonts w:ascii="Arial" w:hAnsi="Arial" w:cs="Arial"/>
          <w:b/>
          <w:sz w:val="18"/>
          <w:szCs w:val="18"/>
        </w:rPr>
      </w:pPr>
    </w:p>
    <w:p w14:paraId="06203705" w14:textId="5F5243B4" w:rsidR="005F08CA" w:rsidRDefault="00933FCF" w:rsidP="0050752E">
      <w:pPr>
        <w:rPr>
          <w:rFonts w:ascii="Arial" w:hAnsi="Arial" w:cs="Arial"/>
          <w:b/>
          <w:sz w:val="18"/>
          <w:szCs w:val="18"/>
        </w:rPr>
      </w:pPr>
      <w:r>
        <w:rPr>
          <w:rFonts w:ascii="Arial" w:hAnsi="Arial" w:cs="Arial"/>
          <w:b/>
          <w:noProof/>
          <w:sz w:val="18"/>
          <w:szCs w:val="18"/>
        </w:rPr>
        <w:drawing>
          <wp:anchor distT="0" distB="0" distL="114300" distR="114300" simplePos="0" relativeHeight="251727872" behindDoc="0" locked="0" layoutInCell="1" allowOverlap="1" wp14:anchorId="1AFBC8A4" wp14:editId="71FC28CE">
            <wp:simplePos x="0" y="0"/>
            <wp:positionH relativeFrom="column">
              <wp:align>left</wp:align>
            </wp:positionH>
            <wp:positionV relativeFrom="paragraph">
              <wp:posOffset>299720</wp:posOffset>
            </wp:positionV>
            <wp:extent cx="3405536" cy="2476500"/>
            <wp:effectExtent l="0" t="0" r="4445" b="0"/>
            <wp:wrapSquare wrapText="bothSides"/>
            <wp:docPr id="313228264" name="Picture 6"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28264" name="Picture 6" descr="A floor plan of a hous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5536" cy="2476500"/>
                    </a:xfrm>
                    <a:prstGeom prst="rect">
                      <a:avLst/>
                    </a:prstGeom>
                  </pic:spPr>
                </pic:pic>
              </a:graphicData>
            </a:graphic>
          </wp:anchor>
        </w:drawing>
      </w:r>
    </w:p>
    <w:p w14:paraId="3FF1DD5D" w14:textId="4EABC430" w:rsidR="00112646" w:rsidRDefault="00112646" w:rsidP="0050752E">
      <w:pPr>
        <w:rPr>
          <w:rFonts w:ascii="Arial" w:hAnsi="Arial" w:cs="Arial"/>
          <w:b/>
          <w:sz w:val="18"/>
          <w:szCs w:val="18"/>
        </w:rPr>
      </w:pPr>
      <w:r>
        <w:rPr>
          <w:rFonts w:ascii="Arial" w:hAnsi="Arial" w:cs="Arial"/>
          <w:b/>
          <w:sz w:val="18"/>
          <w:szCs w:val="18"/>
        </w:rPr>
        <w:t>Floor Plan</w:t>
      </w:r>
    </w:p>
    <w:p w14:paraId="13CB6C90" w14:textId="77777777" w:rsidR="00112646" w:rsidRDefault="00112646" w:rsidP="0050752E">
      <w:pPr>
        <w:rPr>
          <w:rFonts w:ascii="Arial" w:hAnsi="Arial" w:cs="Arial"/>
          <w:b/>
          <w:sz w:val="18"/>
          <w:szCs w:val="18"/>
        </w:rPr>
      </w:pPr>
    </w:p>
    <w:p w14:paraId="201CDBDD" w14:textId="3CC60570" w:rsidR="0050752E" w:rsidRDefault="0050752E" w:rsidP="0050752E">
      <w:pPr>
        <w:rPr>
          <w:rFonts w:ascii="Arial" w:hAnsi="Arial" w:cs="Arial"/>
          <w:b/>
          <w:sz w:val="18"/>
          <w:szCs w:val="18"/>
        </w:rPr>
      </w:pPr>
      <w:r w:rsidRPr="00E90308">
        <w:rPr>
          <w:rFonts w:ascii="Arial" w:hAnsi="Arial" w:cs="Arial"/>
          <w:b/>
          <w:sz w:val="18"/>
          <w:szCs w:val="18"/>
        </w:rPr>
        <w:t>Council Tax Band</w:t>
      </w:r>
    </w:p>
    <w:p w14:paraId="0E2B6CD4" w14:textId="77777777" w:rsidR="00F41633" w:rsidRPr="00E90308" w:rsidRDefault="00F41633" w:rsidP="0050752E">
      <w:pPr>
        <w:rPr>
          <w:rFonts w:ascii="Arial" w:hAnsi="Arial" w:cs="Arial"/>
          <w:b/>
          <w:sz w:val="18"/>
          <w:szCs w:val="18"/>
        </w:rPr>
      </w:pPr>
    </w:p>
    <w:p w14:paraId="32FAB5B1" w14:textId="49FFDDC3" w:rsidR="00F41633" w:rsidRDefault="005F08CA" w:rsidP="0050752E">
      <w:pPr>
        <w:rPr>
          <w:rFonts w:ascii="Arial" w:hAnsi="Arial" w:cs="Arial"/>
          <w:sz w:val="18"/>
          <w:szCs w:val="18"/>
        </w:rPr>
      </w:pPr>
      <w:r>
        <w:rPr>
          <w:rFonts w:ascii="Arial" w:hAnsi="Arial" w:cs="Arial"/>
          <w:sz w:val="18"/>
          <w:szCs w:val="18"/>
        </w:rPr>
        <w:t>A</w:t>
      </w:r>
    </w:p>
    <w:p w14:paraId="57191560" w14:textId="77777777" w:rsidR="00DA054F" w:rsidRDefault="00DA054F" w:rsidP="0050752E">
      <w:pPr>
        <w:rPr>
          <w:rFonts w:ascii="Arial" w:hAnsi="Arial" w:cs="Arial"/>
          <w:sz w:val="18"/>
          <w:szCs w:val="18"/>
        </w:rPr>
      </w:pPr>
    </w:p>
    <w:p w14:paraId="7855E80D" w14:textId="61476763" w:rsidR="0050752E" w:rsidRDefault="0050752E" w:rsidP="0050752E">
      <w:pPr>
        <w:rPr>
          <w:rFonts w:ascii="Arial" w:hAnsi="Arial" w:cs="Arial"/>
          <w:b/>
          <w:sz w:val="18"/>
          <w:szCs w:val="18"/>
        </w:rPr>
      </w:pPr>
      <w:r w:rsidRPr="00E90308">
        <w:rPr>
          <w:rFonts w:ascii="Arial" w:hAnsi="Arial" w:cs="Arial"/>
          <w:b/>
          <w:sz w:val="18"/>
          <w:szCs w:val="18"/>
        </w:rPr>
        <w:t>Local Authority</w:t>
      </w:r>
    </w:p>
    <w:p w14:paraId="12B4354F" w14:textId="0E1205C3" w:rsidR="00F41633" w:rsidRPr="00E90308" w:rsidRDefault="00F41633" w:rsidP="0050752E">
      <w:pPr>
        <w:rPr>
          <w:rFonts w:ascii="Arial" w:hAnsi="Arial" w:cs="Arial"/>
          <w:b/>
          <w:sz w:val="18"/>
          <w:szCs w:val="18"/>
        </w:rPr>
      </w:pPr>
    </w:p>
    <w:p w14:paraId="266DD179" w14:textId="2E893AE6" w:rsidR="0050752E" w:rsidRPr="009C15AF" w:rsidRDefault="0050752E" w:rsidP="0050752E">
      <w:pPr>
        <w:rPr>
          <w:rFonts w:ascii="Arial" w:hAnsi="Arial" w:cs="Arial"/>
          <w:sz w:val="20"/>
          <w:szCs w:val="20"/>
        </w:rPr>
      </w:pPr>
      <w:r w:rsidRPr="009C15AF">
        <w:rPr>
          <w:rFonts w:ascii="Arial" w:hAnsi="Arial" w:cs="Arial"/>
          <w:sz w:val="20"/>
          <w:szCs w:val="20"/>
        </w:rPr>
        <w:t>Shropshire Council</w:t>
      </w:r>
    </w:p>
    <w:p w14:paraId="5444A34A" w14:textId="77777777" w:rsidR="00276B96" w:rsidRDefault="00276B96" w:rsidP="0050752E">
      <w:pPr>
        <w:rPr>
          <w:rFonts w:ascii="Arial" w:hAnsi="Arial" w:cs="Arial"/>
          <w:sz w:val="20"/>
          <w:szCs w:val="20"/>
        </w:rPr>
      </w:pPr>
    </w:p>
    <w:p w14:paraId="37B70B06" w14:textId="31D7F20F" w:rsidR="0050752E" w:rsidRPr="009C15AF" w:rsidRDefault="0050752E" w:rsidP="0050752E">
      <w:pPr>
        <w:rPr>
          <w:rFonts w:ascii="Arial" w:hAnsi="Arial" w:cs="Arial"/>
          <w:b/>
          <w:sz w:val="20"/>
          <w:szCs w:val="20"/>
        </w:rPr>
      </w:pPr>
      <w:r w:rsidRPr="009C15AF">
        <w:rPr>
          <w:rFonts w:ascii="Arial" w:hAnsi="Arial" w:cs="Arial"/>
          <w:b/>
          <w:sz w:val="20"/>
          <w:szCs w:val="20"/>
        </w:rPr>
        <w:t>Services</w:t>
      </w:r>
    </w:p>
    <w:p w14:paraId="042EAC84" w14:textId="77777777" w:rsidR="00F41633" w:rsidRPr="009C15AF" w:rsidRDefault="00F41633" w:rsidP="00CC4878">
      <w:pPr>
        <w:jc w:val="both"/>
        <w:rPr>
          <w:rFonts w:ascii="Arial" w:hAnsi="Arial" w:cs="Arial"/>
          <w:b/>
          <w:sz w:val="20"/>
          <w:szCs w:val="20"/>
        </w:rPr>
      </w:pPr>
    </w:p>
    <w:p w14:paraId="756EDA00" w14:textId="26607785" w:rsidR="000415FA" w:rsidRDefault="0050752E" w:rsidP="00112646">
      <w:pPr>
        <w:jc w:val="both"/>
        <w:rPr>
          <w:rFonts w:ascii="Arial" w:hAnsi="Arial" w:cs="Arial"/>
          <w:sz w:val="20"/>
          <w:szCs w:val="20"/>
        </w:rPr>
      </w:pPr>
      <w:r w:rsidRPr="009C15AF">
        <w:rPr>
          <w:rFonts w:ascii="Arial" w:hAnsi="Arial" w:cs="Arial"/>
          <w:sz w:val="20"/>
          <w:szCs w:val="20"/>
        </w:rPr>
        <w:t>Mains water</w:t>
      </w:r>
      <w:r w:rsidR="00E659A4" w:rsidRPr="009C15AF">
        <w:rPr>
          <w:rFonts w:ascii="Arial" w:hAnsi="Arial" w:cs="Arial"/>
          <w:sz w:val="20"/>
          <w:szCs w:val="20"/>
        </w:rPr>
        <w:t>,</w:t>
      </w:r>
      <w:r w:rsidRPr="009C15AF">
        <w:rPr>
          <w:rFonts w:ascii="Arial" w:hAnsi="Arial" w:cs="Arial"/>
          <w:sz w:val="20"/>
          <w:szCs w:val="20"/>
        </w:rPr>
        <w:t xml:space="preserve"> </w:t>
      </w:r>
      <w:r w:rsidR="005C55B4" w:rsidRPr="009C15AF">
        <w:rPr>
          <w:rFonts w:ascii="Arial" w:hAnsi="Arial" w:cs="Arial"/>
          <w:sz w:val="20"/>
          <w:szCs w:val="20"/>
        </w:rPr>
        <w:t>drainage, electricity</w:t>
      </w:r>
      <w:r w:rsidR="00E25A26">
        <w:rPr>
          <w:rFonts w:ascii="Arial" w:hAnsi="Arial" w:cs="Arial"/>
          <w:sz w:val="20"/>
          <w:szCs w:val="20"/>
        </w:rPr>
        <w:t xml:space="preserve"> and </w:t>
      </w:r>
      <w:r w:rsidR="00B62B33">
        <w:rPr>
          <w:rFonts w:ascii="Arial" w:hAnsi="Arial" w:cs="Arial"/>
          <w:sz w:val="20"/>
          <w:szCs w:val="20"/>
        </w:rPr>
        <w:t xml:space="preserve">heating via </w:t>
      </w:r>
      <w:r w:rsidR="00C87614">
        <w:rPr>
          <w:rFonts w:ascii="Arial" w:hAnsi="Arial" w:cs="Arial"/>
          <w:sz w:val="20"/>
          <w:szCs w:val="20"/>
        </w:rPr>
        <w:t>Valliant</w:t>
      </w:r>
      <w:r w:rsidR="00B62B33">
        <w:rPr>
          <w:rFonts w:ascii="Arial" w:hAnsi="Arial" w:cs="Arial"/>
          <w:sz w:val="20"/>
          <w:szCs w:val="20"/>
        </w:rPr>
        <w:t xml:space="preserve"> gas fired central heating boiler.</w:t>
      </w:r>
    </w:p>
    <w:p w14:paraId="0992D710" w14:textId="77777777" w:rsidR="000415FA" w:rsidRPr="009C15AF" w:rsidRDefault="000415FA" w:rsidP="0050752E">
      <w:pPr>
        <w:rPr>
          <w:rFonts w:ascii="Arial" w:hAnsi="Arial" w:cs="Arial"/>
          <w:sz w:val="20"/>
          <w:szCs w:val="20"/>
        </w:rPr>
      </w:pPr>
    </w:p>
    <w:p w14:paraId="6ED07C9D" w14:textId="77777777" w:rsidR="0050752E" w:rsidRPr="009C15AF" w:rsidRDefault="0050752E" w:rsidP="0050752E">
      <w:pPr>
        <w:rPr>
          <w:rFonts w:ascii="Arial" w:hAnsi="Arial" w:cs="Arial"/>
          <w:b/>
          <w:sz w:val="20"/>
          <w:szCs w:val="20"/>
        </w:rPr>
      </w:pPr>
      <w:r w:rsidRPr="009C15AF">
        <w:rPr>
          <w:rFonts w:ascii="Arial" w:hAnsi="Arial" w:cs="Arial"/>
          <w:b/>
          <w:sz w:val="20"/>
          <w:szCs w:val="20"/>
        </w:rPr>
        <w:t>Viewing</w:t>
      </w:r>
    </w:p>
    <w:p w14:paraId="4F4978A3" w14:textId="18B3D2DD" w:rsidR="00F41633" w:rsidRPr="009C15AF" w:rsidRDefault="00F41633" w:rsidP="0050752E">
      <w:pPr>
        <w:rPr>
          <w:rFonts w:ascii="Arial" w:hAnsi="Arial" w:cs="Arial"/>
          <w:b/>
          <w:sz w:val="20"/>
          <w:szCs w:val="20"/>
        </w:rPr>
      </w:pPr>
    </w:p>
    <w:p w14:paraId="50A5EABE" w14:textId="77777777" w:rsidR="00F41633" w:rsidRPr="009C15AF" w:rsidRDefault="0050752E" w:rsidP="0050752E">
      <w:pPr>
        <w:rPr>
          <w:rFonts w:ascii="Arial" w:hAnsi="Arial" w:cs="Arial"/>
          <w:sz w:val="20"/>
          <w:szCs w:val="20"/>
        </w:rPr>
      </w:pPr>
      <w:r w:rsidRPr="009C15AF">
        <w:rPr>
          <w:rFonts w:ascii="Arial" w:hAnsi="Arial" w:cs="Arial"/>
          <w:sz w:val="20"/>
          <w:szCs w:val="20"/>
        </w:rPr>
        <w:t>Strictly by appointment with Harfitts</w:t>
      </w:r>
    </w:p>
    <w:p w14:paraId="082B5996" w14:textId="77777777" w:rsidR="00F41633" w:rsidRPr="009C15AF" w:rsidRDefault="00F41633" w:rsidP="0050752E">
      <w:pPr>
        <w:rPr>
          <w:rFonts w:ascii="Arial" w:hAnsi="Arial" w:cs="Arial"/>
          <w:sz w:val="20"/>
          <w:szCs w:val="20"/>
        </w:rPr>
      </w:pPr>
    </w:p>
    <w:p w14:paraId="02188BD0" w14:textId="77777777" w:rsidR="0050752E" w:rsidRPr="009C15AF" w:rsidRDefault="0050752E" w:rsidP="0050752E">
      <w:pPr>
        <w:rPr>
          <w:rFonts w:ascii="Arial" w:hAnsi="Arial" w:cs="Arial"/>
          <w:b/>
          <w:sz w:val="20"/>
          <w:szCs w:val="20"/>
        </w:rPr>
      </w:pPr>
      <w:r w:rsidRPr="009C15AF">
        <w:rPr>
          <w:rFonts w:ascii="Arial" w:hAnsi="Arial" w:cs="Arial"/>
          <w:b/>
          <w:sz w:val="20"/>
          <w:szCs w:val="20"/>
        </w:rPr>
        <w:t>Tenure</w:t>
      </w:r>
    </w:p>
    <w:p w14:paraId="02B86682" w14:textId="77777777" w:rsidR="00115E75" w:rsidRPr="009C15AF" w:rsidRDefault="00115E75" w:rsidP="0050752E">
      <w:pPr>
        <w:rPr>
          <w:rFonts w:ascii="Arial" w:hAnsi="Arial" w:cs="Arial"/>
          <w:b/>
          <w:sz w:val="20"/>
          <w:szCs w:val="20"/>
        </w:rPr>
      </w:pPr>
    </w:p>
    <w:p w14:paraId="774148B1" w14:textId="49E1996F" w:rsidR="00A33340" w:rsidRPr="009C15AF" w:rsidRDefault="00115E75" w:rsidP="00CC4878">
      <w:pPr>
        <w:jc w:val="both"/>
        <w:rPr>
          <w:rFonts w:ascii="Arial" w:hAnsi="Arial" w:cs="Arial"/>
          <w:sz w:val="20"/>
          <w:szCs w:val="20"/>
        </w:rPr>
      </w:pPr>
      <w:r w:rsidRPr="009C15AF">
        <w:rPr>
          <w:rFonts w:ascii="Arial" w:hAnsi="Arial" w:cs="Arial"/>
          <w:sz w:val="20"/>
          <w:szCs w:val="20"/>
        </w:rPr>
        <w:t>W</w:t>
      </w:r>
      <w:r w:rsidR="0050752E" w:rsidRPr="009C15AF">
        <w:rPr>
          <w:rFonts w:ascii="Arial" w:hAnsi="Arial" w:cs="Arial"/>
          <w:sz w:val="20"/>
          <w:szCs w:val="20"/>
        </w:rPr>
        <w:t>e understand the property is Freehold, although purchasers are advised to confirm details with their solicitor</w:t>
      </w:r>
    </w:p>
    <w:p w14:paraId="617D1744" w14:textId="37299DE4" w:rsidR="00691A34" w:rsidRPr="009C15AF" w:rsidRDefault="00691A34" w:rsidP="00CC4878">
      <w:pPr>
        <w:jc w:val="both"/>
        <w:rPr>
          <w:rFonts w:ascii="Arial" w:hAnsi="Arial" w:cs="Arial"/>
          <w:sz w:val="20"/>
          <w:szCs w:val="20"/>
        </w:rPr>
      </w:pPr>
    </w:p>
    <w:p w14:paraId="16F283F7" w14:textId="445880F6" w:rsidR="00736739" w:rsidRPr="009C15AF" w:rsidRDefault="0050752E" w:rsidP="00CC4878">
      <w:pPr>
        <w:jc w:val="both"/>
        <w:rPr>
          <w:rFonts w:ascii="Arial" w:hAnsi="Arial" w:cs="Arial"/>
          <w:sz w:val="20"/>
          <w:szCs w:val="20"/>
        </w:rPr>
      </w:pPr>
      <w:r w:rsidRPr="009C15AF">
        <w:rPr>
          <w:rFonts w:ascii="Arial" w:hAnsi="Arial" w:cs="Arial"/>
          <w:sz w:val="20"/>
          <w:szCs w:val="20"/>
        </w:rPr>
        <w:t>All measurements are approximate and are for identification purposes only</w:t>
      </w:r>
    </w:p>
    <w:p w14:paraId="3ACE85F5" w14:textId="77777777" w:rsidR="00082270" w:rsidRPr="009C15AF" w:rsidRDefault="00082270" w:rsidP="00082270">
      <w:pPr>
        <w:rPr>
          <w:rFonts w:ascii="Arial" w:hAnsi="Arial" w:cs="Arial"/>
          <w:b/>
          <w:sz w:val="20"/>
          <w:szCs w:val="20"/>
        </w:rPr>
      </w:pPr>
      <w:bookmarkStart w:id="1" w:name="_Hlk85704174"/>
    </w:p>
    <w:p w14:paraId="1FF5E524" w14:textId="7F67CA12" w:rsidR="00082270" w:rsidRPr="009C15AF" w:rsidRDefault="00933FCF" w:rsidP="00082270">
      <w:pPr>
        <w:rPr>
          <w:rFonts w:ascii="Arial" w:hAnsi="Arial" w:cs="Arial"/>
          <w:b/>
          <w:sz w:val="20"/>
          <w:szCs w:val="20"/>
        </w:rPr>
      </w:pPr>
      <w:r>
        <w:rPr>
          <w:noProof/>
        </w:rPr>
        <w:drawing>
          <wp:anchor distT="0" distB="0" distL="114300" distR="114300" simplePos="0" relativeHeight="251728896" behindDoc="0" locked="0" layoutInCell="1" allowOverlap="1" wp14:anchorId="50265895" wp14:editId="7D9A0A9B">
            <wp:simplePos x="0" y="0"/>
            <wp:positionH relativeFrom="margin">
              <wp:align>right</wp:align>
            </wp:positionH>
            <wp:positionV relativeFrom="paragraph">
              <wp:posOffset>236220</wp:posOffset>
            </wp:positionV>
            <wp:extent cx="3098165" cy="1885950"/>
            <wp:effectExtent l="0" t="0" r="6985" b="0"/>
            <wp:wrapSquare wrapText="bothSides"/>
            <wp:docPr id="918311729" name="Picture 1" descr="A chart of energy effici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11729" name="Picture 1" descr="A chart of energy efficiency&#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098165" cy="1885950"/>
                    </a:xfrm>
                    <a:prstGeom prst="rect">
                      <a:avLst/>
                    </a:prstGeom>
                  </pic:spPr>
                </pic:pic>
              </a:graphicData>
            </a:graphic>
          </wp:anchor>
        </w:drawing>
      </w:r>
      <w:r w:rsidR="00082270">
        <w:rPr>
          <w:rFonts w:ascii="Arial" w:hAnsi="Arial" w:cs="Arial"/>
          <w:b/>
          <w:sz w:val="20"/>
          <w:szCs w:val="20"/>
        </w:rPr>
        <w:t>EPC</w:t>
      </w:r>
    </w:p>
    <w:p w14:paraId="1F456BE9" w14:textId="022C7A98" w:rsidR="009057EA" w:rsidRDefault="009057EA" w:rsidP="00082270">
      <w:pPr>
        <w:rPr>
          <w:noProof/>
        </w:rPr>
      </w:pPr>
    </w:p>
    <w:p w14:paraId="361DD2B8" w14:textId="29F418F2" w:rsidR="009057EA" w:rsidRDefault="009057EA" w:rsidP="00082270">
      <w:pPr>
        <w:rPr>
          <w:rFonts w:ascii="Arial" w:hAnsi="Arial" w:cs="Arial"/>
          <w:b/>
          <w:sz w:val="20"/>
          <w:szCs w:val="20"/>
        </w:rPr>
      </w:pPr>
    </w:p>
    <w:p w14:paraId="72C0C10C" w14:textId="77777777" w:rsidR="00B57959" w:rsidRDefault="00B57959" w:rsidP="007E1BBB">
      <w:pPr>
        <w:rPr>
          <w:rFonts w:ascii="Arial" w:hAnsi="Arial" w:cs="Arial"/>
          <w:b/>
          <w:sz w:val="20"/>
          <w:szCs w:val="20"/>
        </w:rPr>
      </w:pPr>
    </w:p>
    <w:p w14:paraId="6E881921" w14:textId="77777777" w:rsidR="005F08CA" w:rsidRDefault="005F08CA" w:rsidP="007E1BBB">
      <w:pPr>
        <w:rPr>
          <w:rFonts w:ascii="Arial" w:hAnsi="Arial" w:cs="Arial"/>
          <w:b/>
          <w:sz w:val="20"/>
          <w:szCs w:val="20"/>
        </w:rPr>
      </w:pPr>
    </w:p>
    <w:p w14:paraId="01DED6B2" w14:textId="77777777" w:rsidR="005F08CA" w:rsidRDefault="005F08CA" w:rsidP="007E1BBB">
      <w:pPr>
        <w:rPr>
          <w:rFonts w:ascii="Arial" w:hAnsi="Arial" w:cs="Arial"/>
          <w:b/>
          <w:sz w:val="20"/>
          <w:szCs w:val="20"/>
        </w:rPr>
      </w:pPr>
    </w:p>
    <w:p w14:paraId="73E23BCA" w14:textId="77777777" w:rsidR="005F08CA" w:rsidRDefault="005F08CA" w:rsidP="007E1BBB">
      <w:pPr>
        <w:rPr>
          <w:rFonts w:ascii="Arial" w:hAnsi="Arial" w:cs="Arial"/>
          <w:b/>
          <w:sz w:val="20"/>
          <w:szCs w:val="20"/>
        </w:rPr>
      </w:pPr>
    </w:p>
    <w:p w14:paraId="69A839EF" w14:textId="77777777" w:rsidR="005F08CA" w:rsidRDefault="005F08CA" w:rsidP="007E1BBB">
      <w:pPr>
        <w:rPr>
          <w:rFonts w:ascii="Arial" w:hAnsi="Arial" w:cs="Arial"/>
          <w:b/>
          <w:sz w:val="20"/>
          <w:szCs w:val="20"/>
        </w:rPr>
      </w:pPr>
    </w:p>
    <w:p w14:paraId="672AC109" w14:textId="77777777" w:rsidR="005F08CA" w:rsidRDefault="005F08CA" w:rsidP="007E1BBB">
      <w:pPr>
        <w:rPr>
          <w:rFonts w:ascii="Arial" w:hAnsi="Arial" w:cs="Arial"/>
          <w:b/>
          <w:sz w:val="20"/>
          <w:szCs w:val="20"/>
        </w:rPr>
      </w:pPr>
    </w:p>
    <w:p w14:paraId="1C7DC0F7" w14:textId="77777777" w:rsidR="005F08CA" w:rsidRDefault="005F08CA" w:rsidP="007E1BBB">
      <w:pPr>
        <w:rPr>
          <w:rFonts w:ascii="Arial" w:hAnsi="Arial" w:cs="Arial"/>
          <w:b/>
          <w:sz w:val="20"/>
          <w:szCs w:val="20"/>
        </w:rPr>
      </w:pPr>
    </w:p>
    <w:p w14:paraId="548A69C0" w14:textId="77777777" w:rsidR="005F08CA" w:rsidRDefault="005F08CA" w:rsidP="007E1BBB">
      <w:pPr>
        <w:rPr>
          <w:rFonts w:ascii="Arial" w:hAnsi="Arial" w:cs="Arial"/>
          <w:b/>
          <w:sz w:val="20"/>
          <w:szCs w:val="20"/>
        </w:rPr>
      </w:pPr>
    </w:p>
    <w:p w14:paraId="0F60D745" w14:textId="77777777" w:rsidR="005F08CA" w:rsidRDefault="005F08CA" w:rsidP="007E1BBB">
      <w:pPr>
        <w:rPr>
          <w:rFonts w:ascii="Arial" w:hAnsi="Arial" w:cs="Arial"/>
          <w:b/>
          <w:sz w:val="20"/>
          <w:szCs w:val="20"/>
        </w:rPr>
      </w:pPr>
    </w:p>
    <w:p w14:paraId="5A8C0279" w14:textId="77777777" w:rsidR="005F08CA" w:rsidRDefault="005F08CA" w:rsidP="007E1BBB">
      <w:pPr>
        <w:rPr>
          <w:rFonts w:ascii="Arial" w:hAnsi="Arial" w:cs="Arial"/>
          <w:b/>
          <w:sz w:val="20"/>
          <w:szCs w:val="20"/>
        </w:rPr>
      </w:pPr>
    </w:p>
    <w:p w14:paraId="06B0AFC3" w14:textId="77777777" w:rsidR="005F08CA" w:rsidRDefault="005F08CA" w:rsidP="007E1BBB">
      <w:pPr>
        <w:rPr>
          <w:rFonts w:ascii="Arial" w:hAnsi="Arial" w:cs="Arial"/>
          <w:b/>
          <w:sz w:val="20"/>
          <w:szCs w:val="20"/>
        </w:rPr>
      </w:pPr>
    </w:p>
    <w:p w14:paraId="74F79BB7" w14:textId="77777777" w:rsidR="005F08CA" w:rsidRDefault="005F08CA" w:rsidP="007E1BBB">
      <w:pPr>
        <w:rPr>
          <w:rFonts w:ascii="Arial" w:hAnsi="Arial" w:cs="Arial"/>
          <w:b/>
          <w:sz w:val="20"/>
          <w:szCs w:val="20"/>
        </w:rPr>
      </w:pPr>
    </w:p>
    <w:p w14:paraId="41B03A94" w14:textId="77777777" w:rsidR="005F08CA" w:rsidRDefault="005F08CA" w:rsidP="007E1BBB">
      <w:pPr>
        <w:rPr>
          <w:rFonts w:ascii="Arial" w:hAnsi="Arial" w:cs="Arial"/>
          <w:b/>
          <w:sz w:val="20"/>
          <w:szCs w:val="20"/>
        </w:rPr>
      </w:pPr>
    </w:p>
    <w:p w14:paraId="204D6781" w14:textId="77777777" w:rsidR="005F08CA" w:rsidRDefault="005F08CA" w:rsidP="007E1BBB">
      <w:pPr>
        <w:rPr>
          <w:rFonts w:ascii="Arial" w:hAnsi="Arial" w:cs="Arial"/>
          <w:b/>
          <w:sz w:val="20"/>
          <w:szCs w:val="20"/>
        </w:rPr>
      </w:pPr>
    </w:p>
    <w:p w14:paraId="1D267E0D" w14:textId="77777777" w:rsidR="0051670B" w:rsidRDefault="0051670B" w:rsidP="007E1BBB">
      <w:pPr>
        <w:rPr>
          <w:rFonts w:ascii="Arial" w:hAnsi="Arial" w:cs="Arial"/>
          <w:b/>
          <w:sz w:val="20"/>
          <w:szCs w:val="20"/>
        </w:rPr>
      </w:pPr>
    </w:p>
    <w:p w14:paraId="2C7ED59F" w14:textId="360FF493" w:rsidR="007E1BBB" w:rsidRPr="009C15AF" w:rsidRDefault="007E1BBB" w:rsidP="007E1BBB">
      <w:pPr>
        <w:rPr>
          <w:rFonts w:ascii="Arial" w:hAnsi="Arial" w:cs="Arial"/>
          <w:b/>
          <w:sz w:val="20"/>
          <w:szCs w:val="20"/>
        </w:rPr>
      </w:pPr>
      <w:r w:rsidRPr="009C15AF">
        <w:rPr>
          <w:rFonts w:ascii="Arial" w:hAnsi="Arial" w:cs="Arial"/>
          <w:b/>
          <w:sz w:val="20"/>
          <w:szCs w:val="20"/>
        </w:rPr>
        <w:t>VALUATIONS</w:t>
      </w:r>
    </w:p>
    <w:p w14:paraId="18D601B7" w14:textId="2D3E59DB" w:rsidR="00F41633" w:rsidRPr="009C15AF" w:rsidRDefault="00F41633" w:rsidP="007E1BBB">
      <w:pPr>
        <w:rPr>
          <w:rFonts w:ascii="Arial" w:hAnsi="Arial" w:cs="Arial"/>
          <w:b/>
          <w:sz w:val="20"/>
          <w:szCs w:val="20"/>
        </w:rPr>
      </w:pPr>
    </w:p>
    <w:bookmarkEnd w:id="1"/>
    <w:p w14:paraId="650C91DC" w14:textId="174B7731" w:rsidR="007E1BBB" w:rsidRPr="009C15AF" w:rsidRDefault="007E1BBB" w:rsidP="007E1BBB">
      <w:pPr>
        <w:rPr>
          <w:rFonts w:ascii="Arial" w:hAnsi="Arial" w:cs="Arial"/>
          <w:b/>
          <w:sz w:val="20"/>
          <w:szCs w:val="20"/>
        </w:rPr>
      </w:pPr>
      <w:r w:rsidRPr="009C15AF">
        <w:rPr>
          <w:rFonts w:ascii="Arial" w:hAnsi="Arial" w:cs="Arial"/>
          <w:b/>
          <w:sz w:val="20"/>
          <w:szCs w:val="20"/>
        </w:rPr>
        <w:t>For a free no obligation valuation of your own property please call us on 01939 232775</w:t>
      </w:r>
    </w:p>
    <w:p w14:paraId="2E449098" w14:textId="77777777" w:rsidR="00334B11" w:rsidRPr="009C15AF" w:rsidRDefault="00334B11" w:rsidP="007E1BBB">
      <w:pPr>
        <w:rPr>
          <w:rFonts w:ascii="Arial" w:hAnsi="Arial" w:cs="Arial"/>
          <w:b/>
          <w:sz w:val="20"/>
          <w:szCs w:val="20"/>
        </w:rPr>
      </w:pPr>
    </w:p>
    <w:p w14:paraId="176BF1BC" w14:textId="77777777" w:rsidR="007E1BBB" w:rsidRPr="009C15AF" w:rsidRDefault="007E1BBB" w:rsidP="007E1BBB">
      <w:pPr>
        <w:rPr>
          <w:rFonts w:ascii="Arial" w:hAnsi="Arial" w:cs="Arial"/>
          <w:b/>
          <w:sz w:val="20"/>
          <w:szCs w:val="20"/>
        </w:rPr>
      </w:pPr>
      <w:r w:rsidRPr="009C15AF">
        <w:rPr>
          <w:rFonts w:ascii="Arial" w:hAnsi="Arial" w:cs="Arial"/>
          <w:b/>
          <w:sz w:val="20"/>
          <w:szCs w:val="20"/>
        </w:rPr>
        <w:t>MORTGAGE ADVICE</w:t>
      </w:r>
    </w:p>
    <w:p w14:paraId="23257CF6" w14:textId="77777777" w:rsidR="00F41633" w:rsidRPr="009C15AF" w:rsidRDefault="00F41633" w:rsidP="007E1BBB">
      <w:pPr>
        <w:rPr>
          <w:rFonts w:ascii="Arial" w:hAnsi="Arial" w:cs="Arial"/>
          <w:b/>
          <w:sz w:val="20"/>
          <w:szCs w:val="20"/>
        </w:rPr>
      </w:pPr>
    </w:p>
    <w:p w14:paraId="6A711E31" w14:textId="77777777" w:rsidR="00B57959" w:rsidRDefault="007E1BBB" w:rsidP="007E1BBB">
      <w:pPr>
        <w:rPr>
          <w:rFonts w:ascii="Arial" w:hAnsi="Arial" w:cs="Arial"/>
          <w:b/>
          <w:sz w:val="20"/>
          <w:szCs w:val="20"/>
        </w:rPr>
      </w:pPr>
      <w:r w:rsidRPr="009C15AF">
        <w:rPr>
          <w:rFonts w:ascii="Arial" w:hAnsi="Arial" w:cs="Arial"/>
          <w:b/>
          <w:sz w:val="20"/>
          <w:szCs w:val="20"/>
        </w:rPr>
        <w:t xml:space="preserve">We can put you in contact with expert independent financial advisors, please ask for details </w:t>
      </w:r>
    </w:p>
    <w:p w14:paraId="7A78B756" w14:textId="4158102B" w:rsidR="007E1BBB" w:rsidRPr="009C15AF" w:rsidRDefault="007E1BBB" w:rsidP="007E1BBB">
      <w:pPr>
        <w:rPr>
          <w:rFonts w:ascii="Arial" w:hAnsi="Arial" w:cs="Arial"/>
          <w:b/>
          <w:sz w:val="20"/>
          <w:szCs w:val="20"/>
        </w:rPr>
      </w:pPr>
      <w:r w:rsidRPr="009C15AF">
        <w:rPr>
          <w:rFonts w:ascii="Arial" w:hAnsi="Arial" w:cs="Arial"/>
          <w:b/>
          <w:sz w:val="20"/>
          <w:szCs w:val="20"/>
        </w:rPr>
        <w:t>SURVEYS</w:t>
      </w:r>
    </w:p>
    <w:p w14:paraId="041E5DED" w14:textId="77777777" w:rsidR="00737292" w:rsidRPr="009C15AF" w:rsidRDefault="00737292" w:rsidP="007E1BBB">
      <w:pPr>
        <w:rPr>
          <w:rFonts w:ascii="Arial" w:hAnsi="Arial" w:cs="Arial"/>
          <w:b/>
          <w:sz w:val="20"/>
          <w:szCs w:val="20"/>
        </w:rPr>
      </w:pPr>
    </w:p>
    <w:p w14:paraId="1C05EDFE" w14:textId="77777777" w:rsidR="00E90308" w:rsidRPr="009C15AF" w:rsidRDefault="007E1BBB" w:rsidP="007E1BBB">
      <w:pPr>
        <w:rPr>
          <w:rFonts w:ascii="Arial" w:hAnsi="Arial" w:cs="Arial"/>
          <w:b/>
          <w:sz w:val="20"/>
          <w:szCs w:val="20"/>
        </w:rPr>
      </w:pPr>
      <w:r w:rsidRPr="009C15AF">
        <w:rPr>
          <w:rFonts w:ascii="Arial" w:hAnsi="Arial" w:cs="Arial"/>
          <w:b/>
          <w:sz w:val="20"/>
          <w:szCs w:val="20"/>
        </w:rPr>
        <w:t xml:space="preserve">Please ask </w:t>
      </w:r>
      <w:r w:rsidR="00A34E03" w:rsidRPr="009C15AF">
        <w:rPr>
          <w:rFonts w:ascii="Arial" w:hAnsi="Arial" w:cs="Arial"/>
          <w:b/>
          <w:sz w:val="20"/>
          <w:szCs w:val="20"/>
        </w:rPr>
        <w:t xml:space="preserve">us </w:t>
      </w:r>
      <w:r w:rsidRPr="009C15AF">
        <w:rPr>
          <w:rFonts w:ascii="Arial" w:hAnsi="Arial" w:cs="Arial"/>
          <w:b/>
          <w:sz w:val="20"/>
          <w:szCs w:val="20"/>
        </w:rPr>
        <w:t>for details of local surveyors</w:t>
      </w:r>
    </w:p>
    <w:p w14:paraId="04698B04" w14:textId="77777777" w:rsidR="00B54E6D" w:rsidRDefault="00B54E6D" w:rsidP="00815459">
      <w:pPr>
        <w:rPr>
          <w:rFonts w:ascii="Arial" w:hAnsi="Arial" w:cs="Arial"/>
          <w:sz w:val="18"/>
          <w:szCs w:val="18"/>
        </w:rPr>
      </w:pPr>
    </w:p>
    <w:p w14:paraId="002ED69C" w14:textId="77777777" w:rsidR="00B54E6D" w:rsidRDefault="00B54E6D" w:rsidP="00795883">
      <w:pPr>
        <w:rPr>
          <w:noProof/>
          <w:lang w:eastAsia="en-GB"/>
        </w:rPr>
        <w:sectPr w:rsidR="00B54E6D" w:rsidSect="00F6514F">
          <w:type w:val="continuous"/>
          <w:pgSz w:w="11906" w:h="16838" w:code="9"/>
          <w:pgMar w:top="720" w:right="720" w:bottom="244" w:left="720" w:header="709" w:footer="709" w:gutter="0"/>
          <w:cols w:num="2" w:space="708"/>
          <w:docGrid w:linePitch="360"/>
        </w:sectPr>
      </w:pPr>
    </w:p>
    <w:p w14:paraId="1FEBDAEB" w14:textId="2D60563F" w:rsidR="00354A03" w:rsidRDefault="00354A03" w:rsidP="00354A03">
      <w:pPr>
        <w:rPr>
          <w:rFonts w:ascii="Arial" w:hAnsi="Arial" w:cs="Arial"/>
          <w:sz w:val="18"/>
          <w:szCs w:val="18"/>
        </w:rPr>
        <w:sectPr w:rsidR="00354A03" w:rsidSect="00354A03">
          <w:type w:val="continuous"/>
          <w:pgSz w:w="11906" w:h="16838"/>
          <w:pgMar w:top="720" w:right="720" w:bottom="0" w:left="720" w:header="709" w:footer="709" w:gutter="0"/>
          <w:cols w:num="2" w:space="708"/>
          <w:docGrid w:linePitch="360"/>
        </w:sectPr>
      </w:pPr>
    </w:p>
    <w:p w14:paraId="04F4A8D7" w14:textId="77777777" w:rsidR="005F08CA" w:rsidRDefault="005F08CA" w:rsidP="00795883">
      <w:pPr>
        <w:rPr>
          <w:rFonts w:ascii="Arial" w:hAnsi="Arial" w:cs="Arial"/>
          <w:b/>
          <w:sz w:val="18"/>
          <w:szCs w:val="18"/>
        </w:rPr>
      </w:pPr>
    </w:p>
    <w:p w14:paraId="09D8CC48" w14:textId="77777777" w:rsidR="00933FCF" w:rsidRDefault="00933FCF" w:rsidP="00795883">
      <w:pPr>
        <w:rPr>
          <w:rFonts w:ascii="Arial" w:hAnsi="Arial" w:cs="Arial"/>
          <w:b/>
          <w:sz w:val="18"/>
          <w:szCs w:val="18"/>
        </w:rPr>
      </w:pPr>
    </w:p>
    <w:p w14:paraId="30D84BF6" w14:textId="77777777" w:rsidR="00933FCF" w:rsidRDefault="00933FCF" w:rsidP="00795883">
      <w:pPr>
        <w:rPr>
          <w:rFonts w:ascii="Arial" w:hAnsi="Arial" w:cs="Arial"/>
          <w:b/>
          <w:sz w:val="18"/>
          <w:szCs w:val="18"/>
        </w:rPr>
      </w:pPr>
    </w:p>
    <w:p w14:paraId="5BDC1CC9" w14:textId="77777777" w:rsidR="00933FCF" w:rsidRDefault="00933FCF" w:rsidP="00795883">
      <w:pPr>
        <w:rPr>
          <w:rFonts w:ascii="Arial" w:hAnsi="Arial" w:cs="Arial"/>
          <w:b/>
          <w:sz w:val="18"/>
          <w:szCs w:val="18"/>
        </w:rPr>
      </w:pPr>
    </w:p>
    <w:p w14:paraId="624838DD" w14:textId="77777777" w:rsidR="00933FCF" w:rsidRDefault="00933FCF" w:rsidP="00795883">
      <w:pPr>
        <w:rPr>
          <w:rFonts w:ascii="Arial" w:hAnsi="Arial" w:cs="Arial"/>
          <w:b/>
          <w:sz w:val="18"/>
          <w:szCs w:val="18"/>
        </w:rPr>
      </w:pPr>
    </w:p>
    <w:p w14:paraId="1463CD7C" w14:textId="77777777" w:rsidR="00933FCF" w:rsidRDefault="00933FCF" w:rsidP="00795883">
      <w:pPr>
        <w:rPr>
          <w:rFonts w:ascii="Arial" w:hAnsi="Arial" w:cs="Arial"/>
          <w:b/>
          <w:sz w:val="18"/>
          <w:szCs w:val="18"/>
        </w:rPr>
      </w:pPr>
    </w:p>
    <w:p w14:paraId="411EDE1B" w14:textId="77777777" w:rsidR="00933FCF" w:rsidRDefault="00933FCF" w:rsidP="00795883">
      <w:pPr>
        <w:rPr>
          <w:rFonts w:ascii="Arial" w:hAnsi="Arial" w:cs="Arial"/>
          <w:b/>
          <w:sz w:val="18"/>
          <w:szCs w:val="18"/>
        </w:rPr>
      </w:pPr>
    </w:p>
    <w:p w14:paraId="7FB3ED9C" w14:textId="77777777" w:rsidR="00933FCF" w:rsidRDefault="00933FCF" w:rsidP="00795883">
      <w:pPr>
        <w:rPr>
          <w:rFonts w:ascii="Arial" w:hAnsi="Arial" w:cs="Arial"/>
          <w:b/>
          <w:sz w:val="18"/>
          <w:szCs w:val="18"/>
        </w:rPr>
      </w:pPr>
    </w:p>
    <w:p w14:paraId="4C02CB30" w14:textId="77777777" w:rsidR="00933FCF" w:rsidRDefault="00933FCF" w:rsidP="00795883">
      <w:pPr>
        <w:rPr>
          <w:rFonts w:ascii="Arial" w:hAnsi="Arial" w:cs="Arial"/>
          <w:b/>
          <w:sz w:val="18"/>
          <w:szCs w:val="18"/>
        </w:rPr>
      </w:pPr>
    </w:p>
    <w:p w14:paraId="20875B25" w14:textId="77777777" w:rsidR="00933FCF" w:rsidRDefault="00933FCF" w:rsidP="00795883">
      <w:pPr>
        <w:rPr>
          <w:rFonts w:ascii="Arial" w:hAnsi="Arial" w:cs="Arial"/>
          <w:b/>
          <w:sz w:val="18"/>
          <w:szCs w:val="18"/>
        </w:rPr>
      </w:pPr>
    </w:p>
    <w:p w14:paraId="06234366" w14:textId="77777777" w:rsidR="00933FCF" w:rsidRDefault="00933FCF" w:rsidP="00795883">
      <w:pPr>
        <w:rPr>
          <w:rFonts w:ascii="Arial" w:hAnsi="Arial" w:cs="Arial"/>
          <w:b/>
          <w:sz w:val="18"/>
          <w:szCs w:val="18"/>
        </w:rPr>
      </w:pPr>
    </w:p>
    <w:p w14:paraId="7025993E" w14:textId="77777777" w:rsidR="00933FCF" w:rsidRDefault="00933FCF" w:rsidP="00795883">
      <w:pPr>
        <w:rPr>
          <w:rFonts w:ascii="Arial" w:hAnsi="Arial" w:cs="Arial"/>
          <w:b/>
          <w:sz w:val="18"/>
          <w:szCs w:val="18"/>
        </w:rPr>
      </w:pPr>
    </w:p>
    <w:p w14:paraId="37029C64" w14:textId="77777777" w:rsidR="00933FCF" w:rsidRDefault="00933FCF" w:rsidP="00795883">
      <w:pPr>
        <w:rPr>
          <w:rFonts w:ascii="Arial" w:hAnsi="Arial" w:cs="Arial"/>
          <w:b/>
          <w:sz w:val="18"/>
          <w:szCs w:val="18"/>
        </w:rPr>
      </w:pPr>
    </w:p>
    <w:p w14:paraId="16C80D55" w14:textId="77777777" w:rsidR="00933FCF" w:rsidRDefault="00933FCF" w:rsidP="00795883">
      <w:pPr>
        <w:rPr>
          <w:rFonts w:ascii="Arial" w:hAnsi="Arial" w:cs="Arial"/>
          <w:b/>
          <w:sz w:val="18"/>
          <w:szCs w:val="18"/>
        </w:rPr>
      </w:pPr>
    </w:p>
    <w:p w14:paraId="036F450B" w14:textId="77777777" w:rsidR="00933FCF" w:rsidRDefault="00933FCF" w:rsidP="00795883">
      <w:pPr>
        <w:rPr>
          <w:rFonts w:ascii="Arial" w:hAnsi="Arial" w:cs="Arial"/>
          <w:b/>
          <w:sz w:val="18"/>
          <w:szCs w:val="18"/>
        </w:rPr>
      </w:pPr>
    </w:p>
    <w:p w14:paraId="62B442D1" w14:textId="77777777" w:rsidR="00933FCF" w:rsidRDefault="00933FCF" w:rsidP="00795883">
      <w:pPr>
        <w:rPr>
          <w:rFonts w:ascii="Arial" w:hAnsi="Arial" w:cs="Arial"/>
          <w:b/>
          <w:sz w:val="18"/>
          <w:szCs w:val="18"/>
        </w:rPr>
      </w:pPr>
    </w:p>
    <w:p w14:paraId="6048E348" w14:textId="77777777" w:rsidR="00933FCF" w:rsidRDefault="00933FCF" w:rsidP="00795883">
      <w:pPr>
        <w:rPr>
          <w:rFonts w:ascii="Arial" w:hAnsi="Arial" w:cs="Arial"/>
          <w:b/>
          <w:sz w:val="18"/>
          <w:szCs w:val="18"/>
        </w:rPr>
      </w:pPr>
    </w:p>
    <w:p w14:paraId="3AC6BA91" w14:textId="77777777" w:rsidR="00933FCF" w:rsidRDefault="00933FCF" w:rsidP="00795883">
      <w:pPr>
        <w:rPr>
          <w:rFonts w:ascii="Arial" w:hAnsi="Arial" w:cs="Arial"/>
          <w:b/>
          <w:sz w:val="18"/>
          <w:szCs w:val="18"/>
        </w:rPr>
      </w:pPr>
    </w:p>
    <w:p w14:paraId="3D2D5A2D" w14:textId="77777777" w:rsidR="00933FCF" w:rsidRDefault="00933FCF" w:rsidP="00795883">
      <w:pPr>
        <w:rPr>
          <w:rFonts w:ascii="Arial" w:hAnsi="Arial" w:cs="Arial"/>
          <w:b/>
          <w:sz w:val="18"/>
          <w:szCs w:val="18"/>
        </w:rPr>
      </w:pPr>
    </w:p>
    <w:p w14:paraId="02C77103" w14:textId="77777777" w:rsidR="00933FCF" w:rsidRDefault="00933FCF" w:rsidP="00795883">
      <w:pPr>
        <w:rPr>
          <w:rFonts w:ascii="Arial" w:hAnsi="Arial" w:cs="Arial"/>
          <w:b/>
          <w:sz w:val="18"/>
          <w:szCs w:val="18"/>
        </w:rPr>
      </w:pPr>
    </w:p>
    <w:p w14:paraId="1DD45BE3" w14:textId="77777777" w:rsidR="00933FCF" w:rsidRDefault="00933FCF" w:rsidP="00795883">
      <w:pPr>
        <w:rPr>
          <w:rFonts w:ascii="Arial" w:hAnsi="Arial" w:cs="Arial"/>
          <w:b/>
          <w:sz w:val="18"/>
          <w:szCs w:val="18"/>
        </w:rPr>
      </w:pPr>
    </w:p>
    <w:p w14:paraId="0623505A" w14:textId="77777777" w:rsidR="00933FCF" w:rsidRDefault="00933FCF" w:rsidP="00795883">
      <w:pPr>
        <w:rPr>
          <w:rFonts w:ascii="Arial" w:hAnsi="Arial" w:cs="Arial"/>
          <w:b/>
          <w:sz w:val="18"/>
          <w:szCs w:val="18"/>
        </w:rPr>
      </w:pPr>
    </w:p>
    <w:p w14:paraId="68DCFC89" w14:textId="77777777" w:rsidR="00933FCF" w:rsidRDefault="00933FCF" w:rsidP="00795883">
      <w:pPr>
        <w:rPr>
          <w:rFonts w:ascii="Arial" w:hAnsi="Arial" w:cs="Arial"/>
          <w:b/>
          <w:sz w:val="18"/>
          <w:szCs w:val="18"/>
        </w:rPr>
      </w:pPr>
    </w:p>
    <w:p w14:paraId="6E151EDA" w14:textId="77777777" w:rsidR="00933FCF" w:rsidRDefault="00933FCF" w:rsidP="00795883">
      <w:pPr>
        <w:rPr>
          <w:rFonts w:ascii="Arial" w:hAnsi="Arial" w:cs="Arial"/>
          <w:b/>
          <w:sz w:val="18"/>
          <w:szCs w:val="18"/>
        </w:rPr>
      </w:pPr>
    </w:p>
    <w:p w14:paraId="2A039104" w14:textId="77777777" w:rsidR="00933FCF" w:rsidRDefault="00933FCF" w:rsidP="00795883">
      <w:pPr>
        <w:rPr>
          <w:rFonts w:ascii="Arial" w:hAnsi="Arial" w:cs="Arial"/>
          <w:b/>
          <w:sz w:val="18"/>
          <w:szCs w:val="18"/>
        </w:rPr>
      </w:pPr>
    </w:p>
    <w:p w14:paraId="375A834C" w14:textId="77777777" w:rsidR="00933FCF" w:rsidRDefault="00933FCF" w:rsidP="00795883">
      <w:pPr>
        <w:rPr>
          <w:rFonts w:ascii="Arial" w:hAnsi="Arial" w:cs="Arial"/>
          <w:b/>
          <w:sz w:val="18"/>
          <w:szCs w:val="18"/>
        </w:rPr>
      </w:pPr>
    </w:p>
    <w:p w14:paraId="0ED992F3" w14:textId="77777777" w:rsidR="00933FCF" w:rsidRDefault="00933FCF" w:rsidP="00795883">
      <w:pPr>
        <w:rPr>
          <w:rFonts w:ascii="Arial" w:hAnsi="Arial" w:cs="Arial"/>
          <w:b/>
          <w:sz w:val="18"/>
          <w:szCs w:val="18"/>
        </w:rPr>
      </w:pPr>
    </w:p>
    <w:p w14:paraId="7CD61554" w14:textId="77777777" w:rsidR="00933FCF" w:rsidRDefault="00933FCF" w:rsidP="00795883">
      <w:pPr>
        <w:rPr>
          <w:rFonts w:ascii="Arial" w:hAnsi="Arial" w:cs="Arial"/>
          <w:b/>
          <w:sz w:val="18"/>
          <w:szCs w:val="18"/>
        </w:rPr>
      </w:pPr>
    </w:p>
    <w:p w14:paraId="78E866B3" w14:textId="77777777" w:rsidR="00933FCF" w:rsidRDefault="00933FCF" w:rsidP="00795883">
      <w:pPr>
        <w:rPr>
          <w:rFonts w:ascii="Arial" w:hAnsi="Arial" w:cs="Arial"/>
          <w:b/>
          <w:sz w:val="18"/>
          <w:szCs w:val="18"/>
        </w:rPr>
      </w:pPr>
    </w:p>
    <w:p w14:paraId="7AFC24E7" w14:textId="77777777" w:rsidR="00933FCF" w:rsidRDefault="00933FCF" w:rsidP="00795883">
      <w:pPr>
        <w:rPr>
          <w:rFonts w:ascii="Arial" w:hAnsi="Arial" w:cs="Arial"/>
          <w:b/>
          <w:sz w:val="18"/>
          <w:szCs w:val="18"/>
        </w:rPr>
      </w:pPr>
    </w:p>
    <w:p w14:paraId="1E474DA1" w14:textId="77777777" w:rsidR="00933FCF" w:rsidRDefault="00933FCF" w:rsidP="00795883">
      <w:pPr>
        <w:rPr>
          <w:rFonts w:ascii="Arial" w:hAnsi="Arial" w:cs="Arial"/>
          <w:b/>
          <w:sz w:val="18"/>
          <w:szCs w:val="18"/>
        </w:rPr>
      </w:pPr>
    </w:p>
    <w:p w14:paraId="50285E51" w14:textId="77777777" w:rsidR="00933FCF" w:rsidRDefault="00933FCF" w:rsidP="00795883">
      <w:pPr>
        <w:rPr>
          <w:rFonts w:ascii="Arial" w:hAnsi="Arial" w:cs="Arial"/>
          <w:b/>
          <w:sz w:val="18"/>
          <w:szCs w:val="18"/>
        </w:rPr>
      </w:pPr>
    </w:p>
    <w:p w14:paraId="0B03F485" w14:textId="77777777" w:rsidR="00933FCF" w:rsidRDefault="00933FCF" w:rsidP="00795883">
      <w:pPr>
        <w:rPr>
          <w:rFonts w:ascii="Arial" w:hAnsi="Arial" w:cs="Arial"/>
          <w:b/>
          <w:sz w:val="18"/>
          <w:szCs w:val="18"/>
        </w:rPr>
      </w:pPr>
    </w:p>
    <w:p w14:paraId="6D4F55B7" w14:textId="77777777" w:rsidR="00933FCF" w:rsidRDefault="00933FCF" w:rsidP="00795883">
      <w:pPr>
        <w:rPr>
          <w:rFonts w:ascii="Arial" w:hAnsi="Arial" w:cs="Arial"/>
          <w:b/>
          <w:sz w:val="18"/>
          <w:szCs w:val="18"/>
        </w:rPr>
      </w:pPr>
    </w:p>
    <w:p w14:paraId="45DE074B" w14:textId="77777777" w:rsidR="00933FCF" w:rsidRDefault="00933FCF" w:rsidP="00795883">
      <w:pPr>
        <w:rPr>
          <w:rFonts w:ascii="Arial" w:hAnsi="Arial" w:cs="Arial"/>
          <w:b/>
          <w:sz w:val="18"/>
          <w:szCs w:val="18"/>
        </w:rPr>
      </w:pPr>
    </w:p>
    <w:p w14:paraId="064B9112" w14:textId="77777777" w:rsidR="00933FCF" w:rsidRDefault="00933FCF" w:rsidP="00795883">
      <w:pPr>
        <w:rPr>
          <w:rFonts w:ascii="Arial" w:hAnsi="Arial" w:cs="Arial"/>
          <w:b/>
          <w:sz w:val="18"/>
          <w:szCs w:val="18"/>
        </w:rPr>
      </w:pPr>
    </w:p>
    <w:p w14:paraId="261C703E" w14:textId="77777777" w:rsidR="00933FCF" w:rsidRDefault="00933FCF" w:rsidP="00795883">
      <w:pPr>
        <w:rPr>
          <w:rFonts w:ascii="Arial" w:hAnsi="Arial" w:cs="Arial"/>
          <w:b/>
          <w:sz w:val="18"/>
          <w:szCs w:val="18"/>
        </w:rPr>
      </w:pPr>
    </w:p>
    <w:sdt>
      <w:sdtPr>
        <w:rPr>
          <w:rFonts w:ascii="Arial" w:hAnsi="Arial" w:cs="Arial"/>
          <w:sz w:val="16"/>
          <w:szCs w:val="16"/>
        </w:rPr>
        <w:id w:val="-1848087768"/>
        <w:placeholder>
          <w:docPart w:val="DE3BD1D5291443378E9E12C372B2BF30"/>
        </w:placeholder>
      </w:sdtPr>
      <w:sdtEndPr/>
      <w:sdtContent>
        <w:p w14:paraId="125D5F6B" w14:textId="17117C10" w:rsidR="001E03E7" w:rsidRPr="00973C2E" w:rsidRDefault="001E03E7" w:rsidP="001E03E7">
          <w:pPr>
            <w:pStyle w:val="NoSpacing"/>
            <w:rPr>
              <w:rFonts w:ascii="Arial" w:hAnsi="Arial" w:cs="Arial"/>
              <w:b/>
              <w:sz w:val="16"/>
              <w:szCs w:val="16"/>
            </w:rPr>
          </w:pPr>
          <w:r w:rsidRPr="00973C2E">
            <w:rPr>
              <w:rFonts w:ascii="Arial" w:hAnsi="Arial" w:cs="Arial"/>
              <w:b/>
              <w:sz w:val="16"/>
              <w:szCs w:val="16"/>
            </w:rPr>
            <w:t>Agent’s Notes</w:t>
          </w:r>
        </w:p>
        <w:p w14:paraId="23225168" w14:textId="7A6CD430" w:rsidR="001E03E7" w:rsidRPr="00973C2E" w:rsidRDefault="001E03E7" w:rsidP="001E03E7">
          <w:pPr>
            <w:pStyle w:val="NoSpacing"/>
            <w:rPr>
              <w:rFonts w:ascii="Arial" w:hAnsi="Arial" w:cs="Arial"/>
              <w:sz w:val="16"/>
              <w:szCs w:val="16"/>
            </w:rPr>
          </w:pPr>
          <w:r w:rsidRPr="00973C2E">
            <w:rPr>
              <w:rFonts w:ascii="Arial" w:hAnsi="Arial" w:cs="Arial"/>
              <w:sz w:val="16"/>
              <w:szCs w:val="16"/>
            </w:rPr>
            <w:t>Harfitts for themselves and for the vendors or lessors of this property, whose Agents they are, give notice that:</w:t>
          </w:r>
        </w:p>
        <w:p w14:paraId="7699CBD5" w14:textId="77777777" w:rsidR="001E03E7" w:rsidRPr="00973C2E" w:rsidRDefault="001E03E7" w:rsidP="001E03E7">
          <w:pPr>
            <w:pStyle w:val="NoSpacing"/>
            <w:rPr>
              <w:rFonts w:ascii="Arial" w:hAnsi="Arial" w:cs="Arial"/>
              <w:sz w:val="16"/>
              <w:szCs w:val="16"/>
            </w:rPr>
          </w:pPr>
          <w:r w:rsidRPr="00973C2E">
            <w:rPr>
              <w:rFonts w:ascii="Arial" w:hAnsi="Arial" w:cs="Arial"/>
              <w:sz w:val="16"/>
              <w:szCs w:val="16"/>
            </w:rPr>
            <w:t xml:space="preserve">These particulars are produced in good </w:t>
          </w:r>
          <w:proofErr w:type="gramStart"/>
          <w:r w:rsidRPr="00973C2E">
            <w:rPr>
              <w:rFonts w:ascii="Arial" w:hAnsi="Arial" w:cs="Arial"/>
              <w:sz w:val="16"/>
              <w:szCs w:val="16"/>
            </w:rPr>
            <w:t>faith, and</w:t>
          </w:r>
          <w:proofErr w:type="gramEnd"/>
          <w:r w:rsidRPr="00973C2E">
            <w:rPr>
              <w:rFonts w:ascii="Arial" w:hAnsi="Arial" w:cs="Arial"/>
              <w:sz w:val="16"/>
              <w:szCs w:val="16"/>
            </w:rPr>
            <w:t xml:space="preserve"> are set out as a general guide and do not constitute any part of an offer or contract.</w:t>
          </w:r>
        </w:p>
        <w:p w14:paraId="052DAE68" w14:textId="707E0271" w:rsidR="001E03E7" w:rsidRPr="00973C2E" w:rsidRDefault="001E03E7" w:rsidP="001E03E7">
          <w:pPr>
            <w:pStyle w:val="NoSpacing"/>
            <w:rPr>
              <w:rFonts w:ascii="Arial" w:hAnsi="Arial" w:cs="Arial"/>
              <w:sz w:val="16"/>
              <w:szCs w:val="16"/>
            </w:rPr>
          </w:pPr>
          <w:r w:rsidRPr="00973C2E">
            <w:rPr>
              <w:rFonts w:ascii="Arial" w:hAnsi="Arial" w:cs="Arial"/>
              <w:sz w:val="16"/>
              <w:szCs w:val="16"/>
            </w:rPr>
            <w:t>No person in the employment of Harfitts has any authority to make or give any representations or warranty whatever in relation to this property.</w:t>
          </w:r>
        </w:p>
        <w:p w14:paraId="4488815B" w14:textId="57287F01" w:rsidR="001E03E7" w:rsidRPr="00973C2E" w:rsidRDefault="001E03E7" w:rsidP="001E03E7">
          <w:pPr>
            <w:pStyle w:val="NoSpacing"/>
            <w:rPr>
              <w:rFonts w:ascii="Arial" w:hAnsi="Arial" w:cs="Arial"/>
              <w:sz w:val="16"/>
              <w:szCs w:val="16"/>
            </w:rPr>
          </w:pPr>
          <w:r w:rsidRPr="00973C2E">
            <w:rPr>
              <w:rFonts w:ascii="Arial" w:hAnsi="Arial" w:cs="Arial"/>
              <w:sz w:val="16"/>
              <w:szCs w:val="16"/>
            </w:rPr>
            <w:t>Harfitts take many precautions to ensure that the sale particulars are drafted accurately and that information is verified by the owners, who have checked these details and declare them true and accurate.</w:t>
          </w:r>
        </w:p>
        <w:p w14:paraId="43D75507" w14:textId="77777777" w:rsidR="001E03E7" w:rsidRPr="00973C2E" w:rsidRDefault="001E03E7" w:rsidP="001E03E7">
          <w:pPr>
            <w:pStyle w:val="NoSpacing"/>
            <w:rPr>
              <w:rFonts w:ascii="Arial" w:hAnsi="Arial" w:cs="Arial"/>
              <w:sz w:val="16"/>
              <w:szCs w:val="16"/>
            </w:rPr>
          </w:pPr>
          <w:r w:rsidRPr="00973C2E">
            <w:rPr>
              <w:rFonts w:ascii="Arial" w:hAnsi="Arial" w:cs="Arial"/>
              <w:sz w:val="16"/>
              <w:szCs w:val="16"/>
            </w:rPr>
            <w:t>All measurements are approximate and are for identification purposes only.</w:t>
          </w:r>
        </w:p>
        <w:p w14:paraId="36E5C6A2" w14:textId="472688D2" w:rsidR="001E03E7" w:rsidRPr="00973C2E" w:rsidRDefault="001E03E7" w:rsidP="001E03E7">
          <w:pPr>
            <w:pStyle w:val="NoSpacing"/>
            <w:rPr>
              <w:rFonts w:ascii="Arial" w:hAnsi="Arial" w:cs="Arial"/>
              <w:sz w:val="16"/>
              <w:szCs w:val="16"/>
            </w:rPr>
          </w:pPr>
          <w:r w:rsidRPr="00973C2E">
            <w:rPr>
              <w:rFonts w:ascii="Arial" w:hAnsi="Arial" w:cs="Arial"/>
              <w:sz w:val="16"/>
              <w:szCs w:val="16"/>
            </w:rPr>
            <w:t xml:space="preserve">Electrical and other appliances mentioned in these particulars have not been tested by Harfitts. </w:t>
          </w:r>
          <w:proofErr w:type="gramStart"/>
          <w:r w:rsidRPr="00973C2E">
            <w:rPr>
              <w:rFonts w:ascii="Arial" w:hAnsi="Arial" w:cs="Arial"/>
              <w:sz w:val="16"/>
              <w:szCs w:val="16"/>
            </w:rPr>
            <w:t>Therefore</w:t>
          </w:r>
          <w:proofErr w:type="gramEnd"/>
          <w:r w:rsidRPr="00973C2E">
            <w:rPr>
              <w:rFonts w:ascii="Arial" w:hAnsi="Arial" w:cs="Arial"/>
              <w:sz w:val="16"/>
              <w:szCs w:val="16"/>
            </w:rPr>
            <w:t xml:space="preserve"> prospective purchasers must satisfy themselves as to their working order.</w:t>
          </w:r>
        </w:p>
        <w:p w14:paraId="28020D92" w14:textId="77777777" w:rsidR="001E03E7" w:rsidRPr="00973C2E" w:rsidRDefault="001E03E7" w:rsidP="001E03E7">
          <w:pPr>
            <w:pStyle w:val="NoSpacing"/>
            <w:rPr>
              <w:rFonts w:ascii="Arial" w:hAnsi="Arial" w:cs="Arial"/>
              <w:sz w:val="16"/>
              <w:szCs w:val="16"/>
            </w:rPr>
            <w:sectPr w:rsidR="001E03E7" w:rsidRPr="00973C2E" w:rsidSect="00346BD2">
              <w:type w:val="continuous"/>
              <w:pgSz w:w="11906" w:h="16838"/>
              <w:pgMar w:top="720" w:right="720" w:bottom="720" w:left="720" w:header="708" w:footer="708" w:gutter="0"/>
              <w:cols w:space="708"/>
              <w:docGrid w:linePitch="360"/>
            </w:sectPr>
          </w:pPr>
          <w:r w:rsidRPr="00973C2E">
            <w:rPr>
              <w:rFonts w:ascii="Arial" w:hAnsi="Arial" w:cs="Arial"/>
              <w:sz w:val="16"/>
              <w:szCs w:val="16"/>
            </w:rPr>
            <w:t>Harfitts is a trading name of Paul F. Harfitt &amp; Co.</w:t>
          </w:r>
        </w:p>
      </w:sdtContent>
    </w:sdt>
    <w:p w14:paraId="4DBA2283" w14:textId="5F9D0283" w:rsidR="00E707F1" w:rsidRDefault="0051670B">
      <w:pPr>
        <w:rPr>
          <w:rFonts w:ascii="Arial" w:hAnsi="Arial" w:cs="Arial"/>
          <w:b/>
          <w:sz w:val="18"/>
          <w:szCs w:val="18"/>
        </w:rPr>
      </w:pPr>
      <w:r w:rsidRPr="00201F5B">
        <w:rPr>
          <w:noProof/>
          <w:sz w:val="18"/>
          <w:szCs w:val="18"/>
          <w:lang w:eastAsia="en-GB"/>
        </w:rPr>
        <mc:AlternateContent>
          <mc:Choice Requires="wps">
            <w:drawing>
              <wp:anchor distT="45720" distB="45720" distL="114300" distR="114300" simplePos="0" relativeHeight="251725824" behindDoc="0" locked="0" layoutInCell="1" allowOverlap="1" wp14:anchorId="70E82550" wp14:editId="2A52DE24">
                <wp:simplePos x="0" y="0"/>
                <wp:positionH relativeFrom="margin">
                  <wp:align>left</wp:align>
                </wp:positionH>
                <wp:positionV relativeFrom="paragraph">
                  <wp:posOffset>234315</wp:posOffset>
                </wp:positionV>
                <wp:extent cx="6634480" cy="531495"/>
                <wp:effectExtent l="0" t="0" r="0" b="1905"/>
                <wp:wrapNone/>
                <wp:docPr id="212441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31495"/>
                        </a:xfrm>
                        <a:prstGeom prst="rect">
                          <a:avLst/>
                        </a:prstGeom>
                        <a:solidFill>
                          <a:srgbClr val="123F7D"/>
                        </a:solidFill>
                        <a:ln w="9525">
                          <a:noFill/>
                          <a:miter lim="800000"/>
                          <a:headEnd/>
                          <a:tailEnd/>
                        </a:ln>
                      </wps:spPr>
                      <wps:txbx>
                        <w:txbxContent>
                          <w:p w14:paraId="5C2C6902" w14:textId="7FD60A89" w:rsidR="00D2573F" w:rsidRPr="00C94AD6" w:rsidRDefault="00D2573F" w:rsidP="00D2573F">
                            <w:pPr>
                              <w:rPr>
                                <w:rFonts w:ascii="Arial Black" w:hAnsi="Arial Black"/>
                              </w:rPr>
                            </w:pPr>
                            <w:r>
                              <w:rPr>
                                <w:rFonts w:ascii="Arial Black" w:hAnsi="Arial Black"/>
                                <w:color w:val="FFFFFF" w:themeColor="background1"/>
                              </w:rPr>
                              <w:t xml:space="preserve">                      </w:t>
                            </w:r>
                            <w:hyperlink r:id="rId29"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82550" id="_x0000_s1029" type="#_x0000_t202" style="position:absolute;margin-left:0;margin-top:18.45pt;width:522.4pt;height:41.8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H7FQIAAP0DAAAOAAAAZHJzL2Uyb0RvYy54bWysU9uO0zAQfUfiHyy/0zRt2m2jpqulpQhp&#10;uUgLH+A4TmPheIztNilfz9jJdgu8IfJgeTIzZ2bOHG/u+1aRs7BOgi5oOplSIjSHSupjQb99PbxZ&#10;UeI80xVToEVBL8LR++3rV5vO5GIGDahKWIIg2uWdKWjjvcmTxPFGtMxNwAiNzhpsyzya9phUlnWI&#10;3qpkNp0ukw5sZSxw4Rz+3Q9Ouo34dS24/1zXTniiCoq9+XjaeJbhTLYblh8tM43kYxvsH7pomdRY&#10;9Aq1Z56Rk5V/QbWSW3BQ+wmHNoG6llzEGXCadPrHNE8NMyLOguQ4c6XJ/T9Y/un8ZL5Y4vu30OMC&#10;4xDOPAL/7oiGXcP0UTxYC10jWIWF00BZ0hmXj6mBape7AFJ2H6HCJbOThwjU17YNrOCcBNFxAZcr&#10;6aL3hOPP5XKeZSt0cfQt5mm2XsQSLH/ONtb59wJaEi4FtbjUiM7Oj86Hblj+HBKKOVCyOkilomGP&#10;5U5ZcmYogHQ2P9ztR/TfwpQmXUHXi9kiImsI+VEbrfQoUCXbgq6m4RskE9h4p6sY4plUwx07UXqk&#10;JzAycOP7sieyKug85Aa2SqguyJeFQY/4fvDSgP1JSYdaLKj7cWJWUKI+aOR8nWZZEG80ssXdDA17&#10;6ylvPUxzhCqop2S47nwUfKBDwwPuppaRtpdOxpZRY5HN8T0EEd/aMerl1W5/AQAA//8DAFBLAwQU&#10;AAYACAAAACEAXKtiFd4AAAAIAQAADwAAAGRycy9kb3ducmV2LnhtbEyPwW7CMBBE75X6D9ZW4lIV&#10;u4BCSeMgVMSht0Kjnk28JFHjdYgNhH59l1N729WMZuZly8G14ox9aDxpeB4rEEiltw1VGorPzdML&#10;iBANWdN6Qg1XDLDM7+8yk1p/oS2ed7ESHEIhNRrqGLtUylDW6EwY+w6JtYPvnYn89pW0vblwuGvl&#10;RKlEOtMQN9Smw7cay+/dyXFJ9V5MP76KuD7+rB6TxTA/HrZzrUcPw+oVRMQh/pnhNp+nQ86b9v5E&#10;NohWA4NEDdNkAeKmqtmMSfZ8TVQCMs/kf4D8FwAA//8DAFBLAQItABQABgAIAAAAIQC2gziS/gAA&#10;AOEBAAATAAAAAAAAAAAAAAAAAAAAAABbQ29udGVudF9UeXBlc10ueG1sUEsBAi0AFAAGAAgAAAAh&#10;ADj9If/WAAAAlAEAAAsAAAAAAAAAAAAAAAAALwEAAF9yZWxzLy5yZWxzUEsBAi0AFAAGAAgAAAAh&#10;ADtpQfsVAgAA/QMAAA4AAAAAAAAAAAAAAAAALgIAAGRycy9lMm9Eb2MueG1sUEsBAi0AFAAGAAgA&#10;AAAhAFyrYhXeAAAACAEAAA8AAAAAAAAAAAAAAAAAbwQAAGRycy9kb3ducmV2LnhtbFBLBQYAAAAA&#10;BAAEAPMAAAB6BQAAAAA=&#10;" fillcolor="#123f7d" stroked="f">
                <v:textbox>
                  <w:txbxContent>
                    <w:p w14:paraId="5C2C6902" w14:textId="7FD60A89" w:rsidR="00D2573F" w:rsidRPr="00C94AD6" w:rsidRDefault="00D2573F" w:rsidP="00D2573F">
                      <w:pPr>
                        <w:rPr>
                          <w:rFonts w:ascii="Arial Black" w:hAnsi="Arial Black"/>
                        </w:rPr>
                      </w:pPr>
                      <w:r>
                        <w:rPr>
                          <w:rFonts w:ascii="Arial Black" w:hAnsi="Arial Black"/>
                          <w:color w:val="FFFFFF" w:themeColor="background1"/>
                        </w:rPr>
                        <w:t xml:space="preserve">                      </w:t>
                      </w:r>
                      <w:hyperlink r:id="rId30"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v:textbox>
                <w10:wrap anchorx="margin"/>
              </v:shape>
            </w:pict>
          </mc:Fallback>
        </mc:AlternateContent>
      </w:r>
      <w:r w:rsidR="00D2573F" w:rsidRPr="00201F5B">
        <w:rPr>
          <w:noProof/>
          <w:sz w:val="18"/>
          <w:szCs w:val="18"/>
          <w:lang w:eastAsia="en-GB"/>
        </w:rPr>
        <mc:AlternateContent>
          <mc:Choice Requires="wps">
            <w:drawing>
              <wp:anchor distT="45720" distB="45720" distL="114300" distR="114300" simplePos="0" relativeHeight="251689984" behindDoc="0" locked="0" layoutInCell="1" allowOverlap="1" wp14:anchorId="1662F3CB" wp14:editId="1D0262E6">
                <wp:simplePos x="0" y="0"/>
                <wp:positionH relativeFrom="margin">
                  <wp:posOffset>-188595</wp:posOffset>
                </wp:positionH>
                <wp:positionV relativeFrom="paragraph">
                  <wp:posOffset>5260975</wp:posOffset>
                </wp:positionV>
                <wp:extent cx="6634480" cy="5314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31495"/>
                        </a:xfrm>
                        <a:prstGeom prst="rect">
                          <a:avLst/>
                        </a:prstGeom>
                        <a:solidFill>
                          <a:srgbClr val="123F7D"/>
                        </a:solidFill>
                        <a:ln w="9525">
                          <a:noFill/>
                          <a:miter lim="800000"/>
                          <a:headEnd/>
                          <a:tailEnd/>
                        </a:ln>
                      </wps:spPr>
                      <wps:txbx>
                        <w:txbxContent>
                          <w:p w14:paraId="1280FC72" w14:textId="49B1F473" w:rsidR="005B09F9" w:rsidRPr="00C94AD6" w:rsidRDefault="005B09F9" w:rsidP="005B09F9">
                            <w:pPr>
                              <w:rPr>
                                <w:rFonts w:ascii="Arial Black" w:hAnsi="Arial Black"/>
                              </w:rPr>
                            </w:pPr>
                            <w:r>
                              <w:rPr>
                                <w:rFonts w:ascii="Arial Black" w:hAnsi="Arial Black"/>
                                <w:color w:val="FFFFFF" w:themeColor="background1"/>
                              </w:rPr>
                              <w:t xml:space="preserve">                      </w:t>
                            </w:r>
                            <w:hyperlink r:id="rId31"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2F3CB" id="_x0000_s1030" type="#_x0000_t202" style="position:absolute;margin-left:-14.85pt;margin-top:414.25pt;width:522.4pt;height:41.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tVFQIAAP0DAAAOAAAAZHJzL2Uyb0RvYy54bWysU9uO0zAQfUfiHyy/0zRt2m2jpqulpQhp&#10;uUgLH+A4TmPheIztNilfz9jJdgu8IfJgeTIzZ2bOHG/u+1aRs7BOgi5oOplSIjSHSupjQb99PbxZ&#10;UeI80xVToEVBL8LR++3rV5vO5GIGDahKWIIg2uWdKWjjvcmTxPFGtMxNwAiNzhpsyzya9phUlnWI&#10;3qpkNp0ukw5sZSxw4Rz+3Q9Ouo34dS24/1zXTniiCoq9+XjaeJbhTLYblh8tM43kYxvsH7pomdRY&#10;9Aq1Z56Rk5V/QbWSW3BQ+wmHNoG6llzEGXCadPrHNE8NMyLOguQ4c6XJ/T9Y/un8ZL5Y4vu30OMC&#10;4xDOPAL/7oiGXcP0UTxYC10jWIWF00BZ0hmXj6mBape7AFJ2H6HCJbOThwjU17YNrOCcBNFxAZcr&#10;6aL3hOPP5XKeZSt0cfQt5mm2XsQSLH/ONtb59wJaEi4FtbjUiM7Oj86Hblj+HBKKOVCyOkilomGP&#10;5U5ZcmYogHQ2P9ztR/TfwpQmXUHXi9kiImsI+VEbrfQoUCXbgq6m4RskE9h4p6sY4plUwx07UXqk&#10;JzAycOP7sieyKmgWcgNbJVQX5MvCoEd8P3hpwP6kpEMtFtT9ODErKFEfNHK+TrMsiDca2eJuhoa9&#10;9ZS3HqY5QhXUUzJcdz4KPtCh4QF3U8tI20snY8uoscjm+B6CiG/tGPXyare/AAAA//8DAFBLAwQU&#10;AAYACAAAACEAAHYJ0eIAAAAMAQAADwAAAGRycy9kb3ducmV2LnhtbEyPy07DMBBF90j8gzVIbFDr&#10;xKjNo3GqCsSCHS0RazeeJlHjcRq7beDrcVewHN2je88U68n07IKj6yxJiOcRMKTa6o4aCdXn2ywF&#10;5rwirXpLKOEbHazL+7tC5dpeaYuXnW9YKCGXKwmt90POuatbNMrN7YAUsoMdjfLhHBuuR3UN5abn&#10;IoqW3KiOwkKrBnxpsT7uziaMNO/V88dX5V9PP5unZTYlp8M2kfLxYdqsgHmc/B8MN/2gDmVw2tsz&#10;acd6CTORJQGVkIp0AexGRPEiBraXkMVCAC8L/v+J8hcAAP//AwBQSwECLQAUAAYACAAAACEAtoM4&#10;kv4AAADhAQAAEwAAAAAAAAAAAAAAAAAAAAAAW0NvbnRlbnRfVHlwZXNdLnhtbFBLAQItABQABgAI&#10;AAAAIQA4/SH/1gAAAJQBAAALAAAAAAAAAAAAAAAAAC8BAABfcmVscy8ucmVsc1BLAQItABQABgAI&#10;AAAAIQDGZNtVFQIAAP0DAAAOAAAAAAAAAAAAAAAAAC4CAABkcnMvZTJvRG9jLnhtbFBLAQItABQA&#10;BgAIAAAAIQAAdgnR4gAAAAwBAAAPAAAAAAAAAAAAAAAAAG8EAABkcnMvZG93bnJldi54bWxQSwUG&#10;AAAAAAQABADzAAAAfgUAAAAA&#10;" fillcolor="#123f7d" stroked="f">
                <v:textbox>
                  <w:txbxContent>
                    <w:p w14:paraId="1280FC72" w14:textId="49B1F473" w:rsidR="005B09F9" w:rsidRPr="00C94AD6" w:rsidRDefault="005B09F9" w:rsidP="005B09F9">
                      <w:pPr>
                        <w:rPr>
                          <w:rFonts w:ascii="Arial Black" w:hAnsi="Arial Black"/>
                        </w:rPr>
                      </w:pPr>
                      <w:r>
                        <w:rPr>
                          <w:rFonts w:ascii="Arial Black" w:hAnsi="Arial Black"/>
                          <w:color w:val="FFFFFF" w:themeColor="background1"/>
                        </w:rPr>
                        <w:t xml:space="preserve">                      </w:t>
                      </w:r>
                      <w:hyperlink r:id="rId32" w:history="1">
                        <w:r w:rsidRPr="00C94AD6">
                          <w:rPr>
                            <w:rStyle w:val="Hyperlink"/>
                            <w:rFonts w:ascii="Arial Black" w:hAnsi="Arial Black"/>
                            <w:color w:val="FFFFFF" w:themeColor="background1"/>
                          </w:rPr>
                          <w:t>www.harfitts.co.uk</w:t>
                        </w:r>
                      </w:hyperlink>
                      <w:r w:rsidRPr="00C94AD6">
                        <w:rPr>
                          <w:rFonts w:ascii="Arial Black" w:hAnsi="Arial Black"/>
                          <w:color w:val="FFFFFF" w:themeColor="background1"/>
                        </w:rPr>
                        <w:t xml:space="preserve">   </w:t>
                      </w:r>
                      <w:r>
                        <w:rPr>
                          <w:rFonts w:ascii="Arial Black" w:hAnsi="Arial Black"/>
                          <w:color w:val="FFFFFF" w:themeColor="background1"/>
                        </w:rPr>
                        <w:t xml:space="preserve">                          </w:t>
                      </w:r>
                      <w:r w:rsidRPr="00C94AD6">
                        <w:rPr>
                          <w:rFonts w:ascii="Arial Black" w:hAnsi="Arial Black"/>
                          <w:color w:val="FFFFFF" w:themeColor="background1"/>
                        </w:rPr>
                        <w:t xml:space="preserve">   01939 232775</w:t>
                      </w:r>
                    </w:p>
                  </w:txbxContent>
                </v:textbox>
                <w10:wrap anchorx="margin"/>
              </v:shape>
            </w:pict>
          </mc:Fallback>
        </mc:AlternateContent>
      </w:r>
    </w:p>
    <w:sectPr w:rsidR="00E707F1" w:rsidSect="00354A03">
      <w:type w:val="continuous"/>
      <w:pgSz w:w="11906" w:h="16838"/>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25E03" w14:textId="77777777" w:rsidR="00CB2017" w:rsidRDefault="00CB2017" w:rsidP="00973C2E">
      <w:pPr>
        <w:spacing w:line="240" w:lineRule="auto"/>
      </w:pPr>
      <w:r>
        <w:separator/>
      </w:r>
    </w:p>
  </w:endnote>
  <w:endnote w:type="continuationSeparator" w:id="0">
    <w:p w14:paraId="65D1BB99" w14:textId="77777777" w:rsidR="00CB2017" w:rsidRDefault="00CB2017" w:rsidP="00973C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327E" w14:textId="77777777" w:rsidR="00AC359E" w:rsidRDefault="00AC3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F6DF" w14:textId="77777777" w:rsidR="00973C2E" w:rsidRPr="00973C2E" w:rsidRDefault="00973C2E" w:rsidP="00973C2E">
    <w:pPr>
      <w:pStyle w:val="Footer"/>
      <w:jc w:val="center"/>
      <w:rPr>
        <w:rFonts w:ascii="Arial Black" w:hAnsi="Arial Black"/>
        <w:color w:val="2F5496" w:themeColor="accent5" w:themeShade="BF"/>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B1A9A" w14:textId="77777777" w:rsidR="00AC359E" w:rsidRDefault="00AC3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F505D" w14:textId="77777777" w:rsidR="00CB2017" w:rsidRDefault="00CB2017" w:rsidP="00973C2E">
      <w:pPr>
        <w:spacing w:line="240" w:lineRule="auto"/>
      </w:pPr>
      <w:r>
        <w:separator/>
      </w:r>
    </w:p>
  </w:footnote>
  <w:footnote w:type="continuationSeparator" w:id="0">
    <w:p w14:paraId="14DB0977" w14:textId="77777777" w:rsidR="00CB2017" w:rsidRDefault="00CB2017" w:rsidP="00973C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B4CA" w14:textId="234047F9" w:rsidR="00AC359E" w:rsidRDefault="00AC3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09F6" w14:textId="3B014BDB" w:rsidR="00F819FB" w:rsidRDefault="00F81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70C5" w14:textId="54CBA330" w:rsidR="00AC359E" w:rsidRDefault="00AC3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222B2"/>
    <w:multiLevelType w:val="hybridMultilevel"/>
    <w:tmpl w:val="AC74631A"/>
    <w:lvl w:ilvl="0" w:tplc="2B2EF4C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C94D42"/>
    <w:multiLevelType w:val="hybridMultilevel"/>
    <w:tmpl w:val="9B663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B36186"/>
    <w:multiLevelType w:val="hybridMultilevel"/>
    <w:tmpl w:val="599E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E264E5"/>
    <w:multiLevelType w:val="hybridMultilevel"/>
    <w:tmpl w:val="FE38358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9F3060"/>
    <w:multiLevelType w:val="hybridMultilevel"/>
    <w:tmpl w:val="F4946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DFE548E"/>
    <w:multiLevelType w:val="hybridMultilevel"/>
    <w:tmpl w:val="352E9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F5E09CA"/>
    <w:multiLevelType w:val="hybridMultilevel"/>
    <w:tmpl w:val="9B663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50954675">
    <w:abstractNumId w:val="4"/>
  </w:num>
  <w:num w:numId="2" w16cid:durableId="905798691">
    <w:abstractNumId w:val="6"/>
  </w:num>
  <w:num w:numId="3" w16cid:durableId="408312019">
    <w:abstractNumId w:val="5"/>
  </w:num>
  <w:num w:numId="4" w16cid:durableId="529533426">
    <w:abstractNumId w:val="2"/>
  </w:num>
  <w:num w:numId="5" w16cid:durableId="1996227165">
    <w:abstractNumId w:val="1"/>
  </w:num>
  <w:num w:numId="6" w16cid:durableId="1847819624">
    <w:abstractNumId w:val="3"/>
  </w:num>
  <w:num w:numId="7" w16cid:durableId="88044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4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017"/>
    <w:rsid w:val="00001808"/>
    <w:rsid w:val="0000318B"/>
    <w:rsid w:val="00003D10"/>
    <w:rsid w:val="000110AF"/>
    <w:rsid w:val="00012163"/>
    <w:rsid w:val="00021F33"/>
    <w:rsid w:val="00023DC8"/>
    <w:rsid w:val="00026374"/>
    <w:rsid w:val="00032893"/>
    <w:rsid w:val="0003384D"/>
    <w:rsid w:val="000372D6"/>
    <w:rsid w:val="000415FA"/>
    <w:rsid w:val="00057A01"/>
    <w:rsid w:val="00066FC3"/>
    <w:rsid w:val="00067B7E"/>
    <w:rsid w:val="00071335"/>
    <w:rsid w:val="00073A52"/>
    <w:rsid w:val="00082270"/>
    <w:rsid w:val="0008782E"/>
    <w:rsid w:val="00091D95"/>
    <w:rsid w:val="0009694B"/>
    <w:rsid w:val="000A250D"/>
    <w:rsid w:val="000A3600"/>
    <w:rsid w:val="000A4863"/>
    <w:rsid w:val="000B0E95"/>
    <w:rsid w:val="000B104A"/>
    <w:rsid w:val="000B4AD6"/>
    <w:rsid w:val="000B6975"/>
    <w:rsid w:val="000C1F6F"/>
    <w:rsid w:val="000C38A6"/>
    <w:rsid w:val="000C40DA"/>
    <w:rsid w:val="000C67DA"/>
    <w:rsid w:val="000C7893"/>
    <w:rsid w:val="000C7D5C"/>
    <w:rsid w:val="000D113B"/>
    <w:rsid w:val="000E0C3A"/>
    <w:rsid w:val="000E54B8"/>
    <w:rsid w:val="000E7A5E"/>
    <w:rsid w:val="000E7CFD"/>
    <w:rsid w:val="000F0CF3"/>
    <w:rsid w:val="000F22A5"/>
    <w:rsid w:val="000F6CB9"/>
    <w:rsid w:val="000F767A"/>
    <w:rsid w:val="00101273"/>
    <w:rsid w:val="00106551"/>
    <w:rsid w:val="0011196A"/>
    <w:rsid w:val="00112646"/>
    <w:rsid w:val="00115E75"/>
    <w:rsid w:val="00120B12"/>
    <w:rsid w:val="00121AA8"/>
    <w:rsid w:val="00121EC8"/>
    <w:rsid w:val="001256B5"/>
    <w:rsid w:val="00130B8A"/>
    <w:rsid w:val="00131AB3"/>
    <w:rsid w:val="001355DB"/>
    <w:rsid w:val="001371CB"/>
    <w:rsid w:val="00141A67"/>
    <w:rsid w:val="001500FD"/>
    <w:rsid w:val="0015074E"/>
    <w:rsid w:val="001520C4"/>
    <w:rsid w:val="00154B0D"/>
    <w:rsid w:val="00157E9D"/>
    <w:rsid w:val="00165A63"/>
    <w:rsid w:val="0019028E"/>
    <w:rsid w:val="001903BF"/>
    <w:rsid w:val="00191049"/>
    <w:rsid w:val="00191B87"/>
    <w:rsid w:val="00191C9C"/>
    <w:rsid w:val="00196CC5"/>
    <w:rsid w:val="001A019E"/>
    <w:rsid w:val="001B21EC"/>
    <w:rsid w:val="001B23BE"/>
    <w:rsid w:val="001B51CF"/>
    <w:rsid w:val="001C2E15"/>
    <w:rsid w:val="001D00EF"/>
    <w:rsid w:val="001D3650"/>
    <w:rsid w:val="001D40F0"/>
    <w:rsid w:val="001D40FB"/>
    <w:rsid w:val="001E03E7"/>
    <w:rsid w:val="001E6888"/>
    <w:rsid w:val="001F14D1"/>
    <w:rsid w:val="001F414B"/>
    <w:rsid w:val="001F7A5C"/>
    <w:rsid w:val="00201F5B"/>
    <w:rsid w:val="002224C1"/>
    <w:rsid w:val="002317F9"/>
    <w:rsid w:val="00233663"/>
    <w:rsid w:val="00236681"/>
    <w:rsid w:val="00243F00"/>
    <w:rsid w:val="00247A63"/>
    <w:rsid w:val="00247DCA"/>
    <w:rsid w:val="00254FD6"/>
    <w:rsid w:val="00267D86"/>
    <w:rsid w:val="002742B9"/>
    <w:rsid w:val="00276B96"/>
    <w:rsid w:val="00276DAE"/>
    <w:rsid w:val="00284050"/>
    <w:rsid w:val="002841FC"/>
    <w:rsid w:val="00284D02"/>
    <w:rsid w:val="00290AC7"/>
    <w:rsid w:val="00293691"/>
    <w:rsid w:val="002958C7"/>
    <w:rsid w:val="002A17D7"/>
    <w:rsid w:val="002A1E56"/>
    <w:rsid w:val="002A22B2"/>
    <w:rsid w:val="002A2D6E"/>
    <w:rsid w:val="002A476F"/>
    <w:rsid w:val="002B11B0"/>
    <w:rsid w:val="002C032E"/>
    <w:rsid w:val="002C178F"/>
    <w:rsid w:val="002C32D7"/>
    <w:rsid w:val="002C5761"/>
    <w:rsid w:val="002C5CF5"/>
    <w:rsid w:val="002D1793"/>
    <w:rsid w:val="002D4C17"/>
    <w:rsid w:val="002D5833"/>
    <w:rsid w:val="002D5C2D"/>
    <w:rsid w:val="002D79DF"/>
    <w:rsid w:val="002E2108"/>
    <w:rsid w:val="002E7AE0"/>
    <w:rsid w:val="002F153A"/>
    <w:rsid w:val="002F3472"/>
    <w:rsid w:val="002F5532"/>
    <w:rsid w:val="002F7AA8"/>
    <w:rsid w:val="0030179B"/>
    <w:rsid w:val="00301848"/>
    <w:rsid w:val="0031199C"/>
    <w:rsid w:val="00312695"/>
    <w:rsid w:val="00313B52"/>
    <w:rsid w:val="00313FC7"/>
    <w:rsid w:val="003146DD"/>
    <w:rsid w:val="00316DAD"/>
    <w:rsid w:val="00317462"/>
    <w:rsid w:val="00322296"/>
    <w:rsid w:val="003270FB"/>
    <w:rsid w:val="00334B11"/>
    <w:rsid w:val="00340CC8"/>
    <w:rsid w:val="003419D6"/>
    <w:rsid w:val="00343A0B"/>
    <w:rsid w:val="00346BD2"/>
    <w:rsid w:val="003502F0"/>
    <w:rsid w:val="00354A03"/>
    <w:rsid w:val="00355542"/>
    <w:rsid w:val="003652DE"/>
    <w:rsid w:val="003752EA"/>
    <w:rsid w:val="00381403"/>
    <w:rsid w:val="00381A22"/>
    <w:rsid w:val="003850F6"/>
    <w:rsid w:val="00396845"/>
    <w:rsid w:val="003A3EB7"/>
    <w:rsid w:val="003A4FFC"/>
    <w:rsid w:val="003B0AFE"/>
    <w:rsid w:val="003B4B25"/>
    <w:rsid w:val="003C7BFB"/>
    <w:rsid w:val="003D07EA"/>
    <w:rsid w:val="003D17B7"/>
    <w:rsid w:val="003E4A7D"/>
    <w:rsid w:val="003F1BC2"/>
    <w:rsid w:val="003F22ED"/>
    <w:rsid w:val="003F2E1F"/>
    <w:rsid w:val="003F403C"/>
    <w:rsid w:val="004003AA"/>
    <w:rsid w:val="00401466"/>
    <w:rsid w:val="00414375"/>
    <w:rsid w:val="00427990"/>
    <w:rsid w:val="00433401"/>
    <w:rsid w:val="004368F8"/>
    <w:rsid w:val="00442D1E"/>
    <w:rsid w:val="004440C8"/>
    <w:rsid w:val="0044477A"/>
    <w:rsid w:val="004467E3"/>
    <w:rsid w:val="0044683E"/>
    <w:rsid w:val="004474C8"/>
    <w:rsid w:val="004558B5"/>
    <w:rsid w:val="00455DA3"/>
    <w:rsid w:val="00465EB1"/>
    <w:rsid w:val="00474BFA"/>
    <w:rsid w:val="00487893"/>
    <w:rsid w:val="004B0A94"/>
    <w:rsid w:val="004B4CF7"/>
    <w:rsid w:val="004B55A3"/>
    <w:rsid w:val="004C3273"/>
    <w:rsid w:val="004C46E8"/>
    <w:rsid w:val="004C58BF"/>
    <w:rsid w:val="004E1CF7"/>
    <w:rsid w:val="004E3FE7"/>
    <w:rsid w:val="004F1310"/>
    <w:rsid w:val="004F2574"/>
    <w:rsid w:val="004F2D67"/>
    <w:rsid w:val="00504023"/>
    <w:rsid w:val="005061E1"/>
    <w:rsid w:val="0050752E"/>
    <w:rsid w:val="0051163D"/>
    <w:rsid w:val="005148A5"/>
    <w:rsid w:val="0051670B"/>
    <w:rsid w:val="005200FC"/>
    <w:rsid w:val="005222CA"/>
    <w:rsid w:val="00522EB5"/>
    <w:rsid w:val="00527FB4"/>
    <w:rsid w:val="005313C4"/>
    <w:rsid w:val="005554F2"/>
    <w:rsid w:val="00561901"/>
    <w:rsid w:val="005634A9"/>
    <w:rsid w:val="00564690"/>
    <w:rsid w:val="00564F86"/>
    <w:rsid w:val="00570AAF"/>
    <w:rsid w:val="00585DEE"/>
    <w:rsid w:val="00586717"/>
    <w:rsid w:val="005873D0"/>
    <w:rsid w:val="0059095F"/>
    <w:rsid w:val="005923F5"/>
    <w:rsid w:val="00594490"/>
    <w:rsid w:val="005A1EDE"/>
    <w:rsid w:val="005A241D"/>
    <w:rsid w:val="005A7629"/>
    <w:rsid w:val="005B09F9"/>
    <w:rsid w:val="005B217A"/>
    <w:rsid w:val="005B2BA0"/>
    <w:rsid w:val="005B5A32"/>
    <w:rsid w:val="005B779B"/>
    <w:rsid w:val="005B7E9A"/>
    <w:rsid w:val="005C5503"/>
    <w:rsid w:val="005C55B4"/>
    <w:rsid w:val="005C6ECF"/>
    <w:rsid w:val="005E00A6"/>
    <w:rsid w:val="005E2397"/>
    <w:rsid w:val="005E348D"/>
    <w:rsid w:val="005F08CA"/>
    <w:rsid w:val="00600867"/>
    <w:rsid w:val="006074C5"/>
    <w:rsid w:val="00610E0E"/>
    <w:rsid w:val="006219AA"/>
    <w:rsid w:val="006225A8"/>
    <w:rsid w:val="00622DE3"/>
    <w:rsid w:val="00623412"/>
    <w:rsid w:val="00624B48"/>
    <w:rsid w:val="0063287D"/>
    <w:rsid w:val="006345FF"/>
    <w:rsid w:val="00640CC9"/>
    <w:rsid w:val="006439B0"/>
    <w:rsid w:val="0064551E"/>
    <w:rsid w:val="00653B5F"/>
    <w:rsid w:val="0065573C"/>
    <w:rsid w:val="006603A4"/>
    <w:rsid w:val="00664648"/>
    <w:rsid w:val="00666A8D"/>
    <w:rsid w:val="006741D8"/>
    <w:rsid w:val="006823EE"/>
    <w:rsid w:val="006835F7"/>
    <w:rsid w:val="00685235"/>
    <w:rsid w:val="0068600B"/>
    <w:rsid w:val="00691A34"/>
    <w:rsid w:val="0069327A"/>
    <w:rsid w:val="006953BC"/>
    <w:rsid w:val="006A4849"/>
    <w:rsid w:val="006B1D18"/>
    <w:rsid w:val="006B60F4"/>
    <w:rsid w:val="006B73E8"/>
    <w:rsid w:val="006C09A6"/>
    <w:rsid w:val="006C1BA5"/>
    <w:rsid w:val="006C35D1"/>
    <w:rsid w:val="006C4FA6"/>
    <w:rsid w:val="006D090C"/>
    <w:rsid w:val="006D44AE"/>
    <w:rsid w:val="006D6CF8"/>
    <w:rsid w:val="006D7CB4"/>
    <w:rsid w:val="006F31C5"/>
    <w:rsid w:val="00704DE1"/>
    <w:rsid w:val="00722AED"/>
    <w:rsid w:val="00731969"/>
    <w:rsid w:val="00732260"/>
    <w:rsid w:val="00733FAC"/>
    <w:rsid w:val="00733FFD"/>
    <w:rsid w:val="00736739"/>
    <w:rsid w:val="00737292"/>
    <w:rsid w:val="007378DD"/>
    <w:rsid w:val="00743A70"/>
    <w:rsid w:val="007441D1"/>
    <w:rsid w:val="00744BB5"/>
    <w:rsid w:val="00746709"/>
    <w:rsid w:val="00747805"/>
    <w:rsid w:val="00750951"/>
    <w:rsid w:val="00751EC7"/>
    <w:rsid w:val="00756125"/>
    <w:rsid w:val="00773651"/>
    <w:rsid w:val="007737DB"/>
    <w:rsid w:val="007764B8"/>
    <w:rsid w:val="00785AA6"/>
    <w:rsid w:val="00793A7A"/>
    <w:rsid w:val="00793B61"/>
    <w:rsid w:val="00795883"/>
    <w:rsid w:val="007A450F"/>
    <w:rsid w:val="007B0388"/>
    <w:rsid w:val="007B5F05"/>
    <w:rsid w:val="007B6C09"/>
    <w:rsid w:val="007C044D"/>
    <w:rsid w:val="007C1AD4"/>
    <w:rsid w:val="007C5075"/>
    <w:rsid w:val="007C6F45"/>
    <w:rsid w:val="007C7534"/>
    <w:rsid w:val="007D18CC"/>
    <w:rsid w:val="007D419A"/>
    <w:rsid w:val="007E1BBB"/>
    <w:rsid w:val="007E26DC"/>
    <w:rsid w:val="007F1108"/>
    <w:rsid w:val="007F6477"/>
    <w:rsid w:val="007F7615"/>
    <w:rsid w:val="008038D8"/>
    <w:rsid w:val="008069EB"/>
    <w:rsid w:val="00815459"/>
    <w:rsid w:val="008253FF"/>
    <w:rsid w:val="00826208"/>
    <w:rsid w:val="00832631"/>
    <w:rsid w:val="00834DE5"/>
    <w:rsid w:val="00836817"/>
    <w:rsid w:val="00842B3A"/>
    <w:rsid w:val="0084644A"/>
    <w:rsid w:val="00846707"/>
    <w:rsid w:val="00846D91"/>
    <w:rsid w:val="00856FB2"/>
    <w:rsid w:val="008602BB"/>
    <w:rsid w:val="00863DEC"/>
    <w:rsid w:val="008672A9"/>
    <w:rsid w:val="00874331"/>
    <w:rsid w:val="00881085"/>
    <w:rsid w:val="0088391F"/>
    <w:rsid w:val="008960FC"/>
    <w:rsid w:val="008A0778"/>
    <w:rsid w:val="008A26FD"/>
    <w:rsid w:val="008A3F63"/>
    <w:rsid w:val="008B2D4B"/>
    <w:rsid w:val="008B3094"/>
    <w:rsid w:val="008B7B6C"/>
    <w:rsid w:val="008C656E"/>
    <w:rsid w:val="008D1283"/>
    <w:rsid w:val="008D65AA"/>
    <w:rsid w:val="008E0C63"/>
    <w:rsid w:val="008E410E"/>
    <w:rsid w:val="008E4CE7"/>
    <w:rsid w:val="008F5F5A"/>
    <w:rsid w:val="008F65F7"/>
    <w:rsid w:val="008F7614"/>
    <w:rsid w:val="0090274D"/>
    <w:rsid w:val="00902CFC"/>
    <w:rsid w:val="00903271"/>
    <w:rsid w:val="009057EA"/>
    <w:rsid w:val="00906764"/>
    <w:rsid w:val="00913BF1"/>
    <w:rsid w:val="009148EF"/>
    <w:rsid w:val="009161D3"/>
    <w:rsid w:val="00916BDA"/>
    <w:rsid w:val="0091765E"/>
    <w:rsid w:val="00921698"/>
    <w:rsid w:val="00926455"/>
    <w:rsid w:val="009265C7"/>
    <w:rsid w:val="00931D82"/>
    <w:rsid w:val="00933FCF"/>
    <w:rsid w:val="009343E7"/>
    <w:rsid w:val="00951854"/>
    <w:rsid w:val="00952BC0"/>
    <w:rsid w:val="009530C0"/>
    <w:rsid w:val="00955B77"/>
    <w:rsid w:val="00956056"/>
    <w:rsid w:val="00957219"/>
    <w:rsid w:val="00957B1D"/>
    <w:rsid w:val="00973C2E"/>
    <w:rsid w:val="00973DA1"/>
    <w:rsid w:val="00974177"/>
    <w:rsid w:val="00977EAE"/>
    <w:rsid w:val="0098248A"/>
    <w:rsid w:val="00984108"/>
    <w:rsid w:val="009934AF"/>
    <w:rsid w:val="0099360D"/>
    <w:rsid w:val="009A2DFE"/>
    <w:rsid w:val="009B4843"/>
    <w:rsid w:val="009B4A9C"/>
    <w:rsid w:val="009C0776"/>
    <w:rsid w:val="009C15AF"/>
    <w:rsid w:val="009C3CDF"/>
    <w:rsid w:val="009C7257"/>
    <w:rsid w:val="009D743C"/>
    <w:rsid w:val="009D760C"/>
    <w:rsid w:val="009E0C6D"/>
    <w:rsid w:val="009E35E2"/>
    <w:rsid w:val="009E6094"/>
    <w:rsid w:val="009E7DBA"/>
    <w:rsid w:val="009F2A63"/>
    <w:rsid w:val="00A01C87"/>
    <w:rsid w:val="00A01E8F"/>
    <w:rsid w:val="00A0244B"/>
    <w:rsid w:val="00A02733"/>
    <w:rsid w:val="00A05029"/>
    <w:rsid w:val="00A13E96"/>
    <w:rsid w:val="00A273B0"/>
    <w:rsid w:val="00A33340"/>
    <w:rsid w:val="00A34E03"/>
    <w:rsid w:val="00A35056"/>
    <w:rsid w:val="00A42761"/>
    <w:rsid w:val="00A47E21"/>
    <w:rsid w:val="00A547A7"/>
    <w:rsid w:val="00A57CF6"/>
    <w:rsid w:val="00A6210D"/>
    <w:rsid w:val="00A6434C"/>
    <w:rsid w:val="00A6574E"/>
    <w:rsid w:val="00A67FA2"/>
    <w:rsid w:val="00A72904"/>
    <w:rsid w:val="00A77B75"/>
    <w:rsid w:val="00A8682E"/>
    <w:rsid w:val="00A91890"/>
    <w:rsid w:val="00A91BF5"/>
    <w:rsid w:val="00A92273"/>
    <w:rsid w:val="00A92662"/>
    <w:rsid w:val="00A94B8A"/>
    <w:rsid w:val="00AA4436"/>
    <w:rsid w:val="00AB3808"/>
    <w:rsid w:val="00AB3DD3"/>
    <w:rsid w:val="00AB6D19"/>
    <w:rsid w:val="00AB6E71"/>
    <w:rsid w:val="00AB7966"/>
    <w:rsid w:val="00AC359E"/>
    <w:rsid w:val="00AC58C6"/>
    <w:rsid w:val="00AD306C"/>
    <w:rsid w:val="00AD3840"/>
    <w:rsid w:val="00AE5E9B"/>
    <w:rsid w:val="00AE68B8"/>
    <w:rsid w:val="00AE75A8"/>
    <w:rsid w:val="00AF2A2D"/>
    <w:rsid w:val="00AF2FE3"/>
    <w:rsid w:val="00AF741A"/>
    <w:rsid w:val="00B12D78"/>
    <w:rsid w:val="00B22444"/>
    <w:rsid w:val="00B27FB1"/>
    <w:rsid w:val="00B3294D"/>
    <w:rsid w:val="00B334B3"/>
    <w:rsid w:val="00B507A2"/>
    <w:rsid w:val="00B54E6D"/>
    <w:rsid w:val="00B55A99"/>
    <w:rsid w:val="00B57959"/>
    <w:rsid w:val="00B57BDB"/>
    <w:rsid w:val="00B62B33"/>
    <w:rsid w:val="00B6622E"/>
    <w:rsid w:val="00B67F07"/>
    <w:rsid w:val="00B734F4"/>
    <w:rsid w:val="00B743F5"/>
    <w:rsid w:val="00B773B6"/>
    <w:rsid w:val="00B806CB"/>
    <w:rsid w:val="00B816D5"/>
    <w:rsid w:val="00B818EF"/>
    <w:rsid w:val="00B8200F"/>
    <w:rsid w:val="00B830AB"/>
    <w:rsid w:val="00B94FA3"/>
    <w:rsid w:val="00B97179"/>
    <w:rsid w:val="00B97D62"/>
    <w:rsid w:val="00BA7731"/>
    <w:rsid w:val="00BB5136"/>
    <w:rsid w:val="00BC2B1B"/>
    <w:rsid w:val="00BC46C5"/>
    <w:rsid w:val="00BC5F4E"/>
    <w:rsid w:val="00BC7A3C"/>
    <w:rsid w:val="00BD78E1"/>
    <w:rsid w:val="00BE1750"/>
    <w:rsid w:val="00BE23EB"/>
    <w:rsid w:val="00BE4048"/>
    <w:rsid w:val="00BE72EA"/>
    <w:rsid w:val="00BE787A"/>
    <w:rsid w:val="00C01F76"/>
    <w:rsid w:val="00C05032"/>
    <w:rsid w:val="00C063E7"/>
    <w:rsid w:val="00C14B1A"/>
    <w:rsid w:val="00C15338"/>
    <w:rsid w:val="00C26DB9"/>
    <w:rsid w:val="00C35341"/>
    <w:rsid w:val="00C358CE"/>
    <w:rsid w:val="00C37A2A"/>
    <w:rsid w:val="00C45BE6"/>
    <w:rsid w:val="00C47A05"/>
    <w:rsid w:val="00C47EA0"/>
    <w:rsid w:val="00C546A4"/>
    <w:rsid w:val="00C73559"/>
    <w:rsid w:val="00C73848"/>
    <w:rsid w:val="00C75F05"/>
    <w:rsid w:val="00C87614"/>
    <w:rsid w:val="00C92D48"/>
    <w:rsid w:val="00C93526"/>
    <w:rsid w:val="00C94AD6"/>
    <w:rsid w:val="00C96216"/>
    <w:rsid w:val="00C96ADC"/>
    <w:rsid w:val="00CA10FD"/>
    <w:rsid w:val="00CB2017"/>
    <w:rsid w:val="00CB6602"/>
    <w:rsid w:val="00CC096D"/>
    <w:rsid w:val="00CC2868"/>
    <w:rsid w:val="00CC4878"/>
    <w:rsid w:val="00CD48B5"/>
    <w:rsid w:val="00CE77CD"/>
    <w:rsid w:val="00CF1FF4"/>
    <w:rsid w:val="00CF2A7A"/>
    <w:rsid w:val="00D0142A"/>
    <w:rsid w:val="00D052DE"/>
    <w:rsid w:val="00D07AFF"/>
    <w:rsid w:val="00D134E4"/>
    <w:rsid w:val="00D175D1"/>
    <w:rsid w:val="00D17A9D"/>
    <w:rsid w:val="00D2043D"/>
    <w:rsid w:val="00D2573F"/>
    <w:rsid w:val="00D26F46"/>
    <w:rsid w:val="00D30EFE"/>
    <w:rsid w:val="00D365E8"/>
    <w:rsid w:val="00D518A4"/>
    <w:rsid w:val="00D545DD"/>
    <w:rsid w:val="00D62817"/>
    <w:rsid w:val="00D71D54"/>
    <w:rsid w:val="00D74235"/>
    <w:rsid w:val="00D80166"/>
    <w:rsid w:val="00D803AA"/>
    <w:rsid w:val="00D819BA"/>
    <w:rsid w:val="00D8404E"/>
    <w:rsid w:val="00D85401"/>
    <w:rsid w:val="00D8613D"/>
    <w:rsid w:val="00D9264F"/>
    <w:rsid w:val="00DA054F"/>
    <w:rsid w:val="00DA1969"/>
    <w:rsid w:val="00DA31C2"/>
    <w:rsid w:val="00DA64FE"/>
    <w:rsid w:val="00DB466D"/>
    <w:rsid w:val="00DC1A23"/>
    <w:rsid w:val="00DC1C40"/>
    <w:rsid w:val="00DD1D2B"/>
    <w:rsid w:val="00DE2911"/>
    <w:rsid w:val="00DE583C"/>
    <w:rsid w:val="00DE6745"/>
    <w:rsid w:val="00DF03EC"/>
    <w:rsid w:val="00DF09B7"/>
    <w:rsid w:val="00E10A0D"/>
    <w:rsid w:val="00E11134"/>
    <w:rsid w:val="00E21FF4"/>
    <w:rsid w:val="00E221F8"/>
    <w:rsid w:val="00E25A26"/>
    <w:rsid w:val="00E26570"/>
    <w:rsid w:val="00E3091F"/>
    <w:rsid w:val="00E31F32"/>
    <w:rsid w:val="00E4000B"/>
    <w:rsid w:val="00E40744"/>
    <w:rsid w:val="00E40D42"/>
    <w:rsid w:val="00E515BE"/>
    <w:rsid w:val="00E54B3B"/>
    <w:rsid w:val="00E60CD3"/>
    <w:rsid w:val="00E6171D"/>
    <w:rsid w:val="00E62AED"/>
    <w:rsid w:val="00E6300F"/>
    <w:rsid w:val="00E65398"/>
    <w:rsid w:val="00E659A4"/>
    <w:rsid w:val="00E707F1"/>
    <w:rsid w:val="00E722E0"/>
    <w:rsid w:val="00E740EA"/>
    <w:rsid w:val="00E8083D"/>
    <w:rsid w:val="00E8350D"/>
    <w:rsid w:val="00E83798"/>
    <w:rsid w:val="00E90308"/>
    <w:rsid w:val="00EB0095"/>
    <w:rsid w:val="00EB14AF"/>
    <w:rsid w:val="00EB1B68"/>
    <w:rsid w:val="00EB2DD8"/>
    <w:rsid w:val="00EB3772"/>
    <w:rsid w:val="00EC1B6D"/>
    <w:rsid w:val="00EC1D28"/>
    <w:rsid w:val="00EC4A9E"/>
    <w:rsid w:val="00EC51F6"/>
    <w:rsid w:val="00EC5380"/>
    <w:rsid w:val="00ED0DAD"/>
    <w:rsid w:val="00ED27D0"/>
    <w:rsid w:val="00EE0BC6"/>
    <w:rsid w:val="00EE2740"/>
    <w:rsid w:val="00EE63A4"/>
    <w:rsid w:val="00EF4420"/>
    <w:rsid w:val="00EF5D77"/>
    <w:rsid w:val="00F03835"/>
    <w:rsid w:val="00F11FA0"/>
    <w:rsid w:val="00F1225B"/>
    <w:rsid w:val="00F1322D"/>
    <w:rsid w:val="00F1335F"/>
    <w:rsid w:val="00F17E9E"/>
    <w:rsid w:val="00F2040A"/>
    <w:rsid w:val="00F221F3"/>
    <w:rsid w:val="00F27AF3"/>
    <w:rsid w:val="00F326A0"/>
    <w:rsid w:val="00F36340"/>
    <w:rsid w:val="00F41633"/>
    <w:rsid w:val="00F417C9"/>
    <w:rsid w:val="00F47772"/>
    <w:rsid w:val="00F502C8"/>
    <w:rsid w:val="00F550B4"/>
    <w:rsid w:val="00F61E83"/>
    <w:rsid w:val="00F6514F"/>
    <w:rsid w:val="00F819FB"/>
    <w:rsid w:val="00F85728"/>
    <w:rsid w:val="00F92E2F"/>
    <w:rsid w:val="00F96145"/>
    <w:rsid w:val="00FA3059"/>
    <w:rsid w:val="00FB17CF"/>
    <w:rsid w:val="00FB1CAE"/>
    <w:rsid w:val="00FB4DC6"/>
    <w:rsid w:val="00FC49CC"/>
    <w:rsid w:val="00FC56E5"/>
    <w:rsid w:val="00FD35F5"/>
    <w:rsid w:val="00FD7335"/>
    <w:rsid w:val="00FE15B0"/>
    <w:rsid w:val="00FE172C"/>
    <w:rsid w:val="00FE1811"/>
    <w:rsid w:val="00FE7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60A5E0FE"/>
  <w15:chartTrackingRefBased/>
  <w15:docId w15:val="{52A346DE-770B-4BDF-BC66-4FE0B936D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7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qFormat/>
    <w:rsid w:val="005B5A32"/>
    <w:pPr>
      <w:keepNext/>
      <w:spacing w:line="240" w:lineRule="auto"/>
      <w:outlineLvl w:val="3"/>
    </w:pPr>
    <w:rPr>
      <w:rFonts w:ascii="Arial" w:eastAsia="Times New Roman" w:hAnsi="Arial" w:cs="Arial"/>
      <w:b/>
      <w:bCs/>
      <w:color w:val="333399"/>
      <w:sz w:val="3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07EA"/>
    <w:rPr>
      <w:color w:val="808080"/>
    </w:rPr>
  </w:style>
  <w:style w:type="paragraph" w:styleId="BodyText2">
    <w:name w:val="Body Text 2"/>
    <w:basedOn w:val="Normal"/>
    <w:link w:val="BodyText2Char"/>
    <w:semiHidden/>
    <w:rsid w:val="003D07EA"/>
    <w:pPr>
      <w:spacing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3D07EA"/>
    <w:rPr>
      <w:rFonts w:ascii="Arial" w:eastAsia="Times New Roman" w:hAnsi="Arial" w:cs="Arial"/>
      <w:sz w:val="24"/>
      <w:szCs w:val="24"/>
    </w:rPr>
  </w:style>
  <w:style w:type="character" w:customStyle="1" w:styleId="Heading1Char">
    <w:name w:val="Heading 1 Char"/>
    <w:basedOn w:val="DefaultParagraphFont"/>
    <w:link w:val="Heading1"/>
    <w:uiPriority w:val="9"/>
    <w:rsid w:val="003D07EA"/>
    <w:rPr>
      <w:rFonts w:asciiTheme="majorHAnsi" w:eastAsiaTheme="majorEastAsia" w:hAnsiTheme="majorHAnsi" w:cstheme="majorBidi"/>
      <w:color w:val="2E74B5" w:themeColor="accent1" w:themeShade="BF"/>
      <w:sz w:val="32"/>
      <w:szCs w:val="32"/>
    </w:rPr>
  </w:style>
  <w:style w:type="paragraph" w:styleId="BodyText3">
    <w:name w:val="Body Text 3"/>
    <w:basedOn w:val="Normal"/>
    <w:link w:val="BodyText3Char"/>
    <w:uiPriority w:val="99"/>
    <w:semiHidden/>
    <w:unhideWhenUsed/>
    <w:rsid w:val="00AE68B8"/>
    <w:pPr>
      <w:spacing w:after="120"/>
    </w:pPr>
    <w:rPr>
      <w:sz w:val="16"/>
      <w:szCs w:val="16"/>
    </w:rPr>
  </w:style>
  <w:style w:type="character" w:customStyle="1" w:styleId="BodyText3Char">
    <w:name w:val="Body Text 3 Char"/>
    <w:basedOn w:val="DefaultParagraphFont"/>
    <w:link w:val="BodyText3"/>
    <w:uiPriority w:val="99"/>
    <w:semiHidden/>
    <w:rsid w:val="00AE68B8"/>
    <w:rPr>
      <w:sz w:val="16"/>
      <w:szCs w:val="16"/>
    </w:rPr>
  </w:style>
  <w:style w:type="character" w:customStyle="1" w:styleId="Heading4Char">
    <w:name w:val="Heading 4 Char"/>
    <w:basedOn w:val="DefaultParagraphFont"/>
    <w:link w:val="Heading4"/>
    <w:rsid w:val="005B5A32"/>
    <w:rPr>
      <w:rFonts w:ascii="Arial" w:eastAsia="Times New Roman" w:hAnsi="Arial" w:cs="Arial"/>
      <w:b/>
      <w:bCs/>
      <w:color w:val="333399"/>
      <w:sz w:val="32"/>
      <w:szCs w:val="24"/>
    </w:rPr>
  </w:style>
  <w:style w:type="paragraph" w:styleId="Header">
    <w:name w:val="header"/>
    <w:basedOn w:val="Normal"/>
    <w:link w:val="HeaderChar"/>
    <w:semiHidden/>
    <w:rsid w:val="005B5A32"/>
    <w:pPr>
      <w:tabs>
        <w:tab w:val="center" w:pos="4153"/>
        <w:tab w:val="right" w:pos="8306"/>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5B5A32"/>
    <w:rPr>
      <w:rFonts w:ascii="Times New Roman" w:eastAsia="Times New Roman" w:hAnsi="Times New Roman" w:cs="Times New Roman"/>
      <w:sz w:val="24"/>
      <w:szCs w:val="24"/>
    </w:rPr>
  </w:style>
  <w:style w:type="paragraph" w:styleId="NoSpacing">
    <w:name w:val="No Spacing"/>
    <w:uiPriority w:val="1"/>
    <w:qFormat/>
    <w:rsid w:val="00973C2E"/>
    <w:pPr>
      <w:spacing w:line="240" w:lineRule="auto"/>
    </w:pPr>
  </w:style>
  <w:style w:type="paragraph" w:styleId="Footer">
    <w:name w:val="footer"/>
    <w:basedOn w:val="Normal"/>
    <w:link w:val="FooterChar"/>
    <w:uiPriority w:val="99"/>
    <w:unhideWhenUsed/>
    <w:rsid w:val="00973C2E"/>
    <w:pPr>
      <w:tabs>
        <w:tab w:val="center" w:pos="4513"/>
        <w:tab w:val="right" w:pos="9026"/>
      </w:tabs>
      <w:spacing w:line="240" w:lineRule="auto"/>
    </w:pPr>
  </w:style>
  <w:style w:type="character" w:customStyle="1" w:styleId="FooterChar">
    <w:name w:val="Footer Char"/>
    <w:basedOn w:val="DefaultParagraphFont"/>
    <w:link w:val="Footer"/>
    <w:uiPriority w:val="99"/>
    <w:rsid w:val="00973C2E"/>
  </w:style>
  <w:style w:type="character" w:styleId="Hyperlink">
    <w:name w:val="Hyperlink"/>
    <w:basedOn w:val="DefaultParagraphFont"/>
    <w:uiPriority w:val="99"/>
    <w:unhideWhenUsed/>
    <w:rsid w:val="00973C2E"/>
    <w:rPr>
      <w:color w:val="0563C1" w:themeColor="hyperlink"/>
      <w:u w:val="single"/>
    </w:rPr>
  </w:style>
  <w:style w:type="paragraph" w:styleId="BalloonText">
    <w:name w:val="Balloon Text"/>
    <w:basedOn w:val="Normal"/>
    <w:link w:val="BalloonTextChar"/>
    <w:uiPriority w:val="99"/>
    <w:semiHidden/>
    <w:unhideWhenUsed/>
    <w:rsid w:val="004468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83E"/>
    <w:rPr>
      <w:rFonts w:ascii="Segoe UI" w:hAnsi="Segoe UI" w:cs="Segoe UI"/>
      <w:sz w:val="18"/>
      <w:szCs w:val="18"/>
    </w:rPr>
  </w:style>
  <w:style w:type="paragraph" w:styleId="EnvelopeAddress">
    <w:name w:val="envelope address"/>
    <w:basedOn w:val="Normal"/>
    <w:uiPriority w:val="99"/>
    <w:unhideWhenUsed/>
    <w:rsid w:val="0083263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832631"/>
    <w:pPr>
      <w:spacing w:line="240" w:lineRule="auto"/>
    </w:pPr>
    <w:rPr>
      <w:rFonts w:asciiTheme="majorHAnsi" w:eastAsiaTheme="majorEastAsia" w:hAnsiTheme="majorHAnsi" w:cstheme="majorBidi"/>
      <w:sz w:val="20"/>
      <w:szCs w:val="20"/>
    </w:rPr>
  </w:style>
  <w:style w:type="paragraph" w:styleId="ListParagraph">
    <w:name w:val="List Paragraph"/>
    <w:basedOn w:val="Normal"/>
    <w:uiPriority w:val="34"/>
    <w:qFormat/>
    <w:rsid w:val="006345FF"/>
    <w:pPr>
      <w:ind w:left="720"/>
      <w:contextualSpacing/>
    </w:pPr>
  </w:style>
  <w:style w:type="paragraph" w:styleId="NormalWeb">
    <w:name w:val="Normal (Web)"/>
    <w:basedOn w:val="Normal"/>
    <w:uiPriority w:val="99"/>
    <w:unhideWhenUsed/>
    <w:rsid w:val="00A922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1">
    <w:name w:val="Style1"/>
    <w:basedOn w:val="BodyText2Char"/>
    <w:uiPriority w:val="1"/>
    <w:rsid w:val="00AB6D19"/>
    <w:rPr>
      <w:rFonts w:ascii="Arial" w:eastAsia="Times New Roman" w:hAnsi="Arial" w:cs="Arial"/>
      <w:sz w:val="20"/>
      <w:szCs w:val="24"/>
    </w:rPr>
  </w:style>
  <w:style w:type="character" w:styleId="UnresolvedMention">
    <w:name w:val="Unresolved Mention"/>
    <w:basedOn w:val="DefaultParagraphFont"/>
    <w:uiPriority w:val="99"/>
    <w:semiHidden/>
    <w:unhideWhenUsed/>
    <w:rsid w:val="00CE7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14157">
      <w:bodyDiv w:val="1"/>
      <w:marLeft w:val="0"/>
      <w:marRight w:val="0"/>
      <w:marTop w:val="0"/>
      <w:marBottom w:val="0"/>
      <w:divBdr>
        <w:top w:val="none" w:sz="0" w:space="0" w:color="auto"/>
        <w:left w:val="none" w:sz="0" w:space="0" w:color="auto"/>
        <w:bottom w:val="none" w:sz="0" w:space="0" w:color="auto"/>
        <w:right w:val="none" w:sz="0" w:space="0" w:color="auto"/>
      </w:divBdr>
    </w:div>
    <w:div w:id="276720031">
      <w:bodyDiv w:val="1"/>
      <w:marLeft w:val="0"/>
      <w:marRight w:val="0"/>
      <w:marTop w:val="0"/>
      <w:marBottom w:val="0"/>
      <w:divBdr>
        <w:top w:val="none" w:sz="0" w:space="0" w:color="auto"/>
        <w:left w:val="none" w:sz="0" w:space="0" w:color="auto"/>
        <w:bottom w:val="none" w:sz="0" w:space="0" w:color="auto"/>
        <w:right w:val="none" w:sz="0" w:space="0" w:color="auto"/>
      </w:divBdr>
    </w:div>
    <w:div w:id="309944446">
      <w:bodyDiv w:val="1"/>
      <w:marLeft w:val="0"/>
      <w:marRight w:val="0"/>
      <w:marTop w:val="0"/>
      <w:marBottom w:val="0"/>
      <w:divBdr>
        <w:top w:val="none" w:sz="0" w:space="0" w:color="auto"/>
        <w:left w:val="none" w:sz="0" w:space="0" w:color="auto"/>
        <w:bottom w:val="none" w:sz="0" w:space="0" w:color="auto"/>
        <w:right w:val="none" w:sz="0" w:space="0" w:color="auto"/>
      </w:divBdr>
    </w:div>
    <w:div w:id="604701996">
      <w:bodyDiv w:val="1"/>
      <w:marLeft w:val="0"/>
      <w:marRight w:val="0"/>
      <w:marTop w:val="0"/>
      <w:marBottom w:val="0"/>
      <w:divBdr>
        <w:top w:val="none" w:sz="0" w:space="0" w:color="auto"/>
        <w:left w:val="none" w:sz="0" w:space="0" w:color="auto"/>
        <w:bottom w:val="none" w:sz="0" w:space="0" w:color="auto"/>
        <w:right w:val="none" w:sz="0" w:space="0" w:color="auto"/>
      </w:divBdr>
    </w:div>
    <w:div w:id="804084681">
      <w:bodyDiv w:val="1"/>
      <w:marLeft w:val="0"/>
      <w:marRight w:val="0"/>
      <w:marTop w:val="0"/>
      <w:marBottom w:val="0"/>
      <w:divBdr>
        <w:top w:val="none" w:sz="0" w:space="0" w:color="auto"/>
        <w:left w:val="none" w:sz="0" w:space="0" w:color="auto"/>
        <w:bottom w:val="none" w:sz="0" w:space="0" w:color="auto"/>
        <w:right w:val="none" w:sz="0" w:space="0" w:color="auto"/>
      </w:divBdr>
    </w:div>
    <w:div w:id="955939703">
      <w:bodyDiv w:val="1"/>
      <w:marLeft w:val="0"/>
      <w:marRight w:val="0"/>
      <w:marTop w:val="0"/>
      <w:marBottom w:val="0"/>
      <w:divBdr>
        <w:top w:val="none" w:sz="0" w:space="0" w:color="auto"/>
        <w:left w:val="none" w:sz="0" w:space="0" w:color="auto"/>
        <w:bottom w:val="none" w:sz="0" w:space="0" w:color="auto"/>
        <w:right w:val="none" w:sz="0" w:space="0" w:color="auto"/>
      </w:divBdr>
    </w:div>
    <w:div w:id="1108934704">
      <w:bodyDiv w:val="1"/>
      <w:marLeft w:val="0"/>
      <w:marRight w:val="0"/>
      <w:marTop w:val="0"/>
      <w:marBottom w:val="0"/>
      <w:divBdr>
        <w:top w:val="none" w:sz="0" w:space="0" w:color="auto"/>
        <w:left w:val="none" w:sz="0" w:space="0" w:color="auto"/>
        <w:bottom w:val="none" w:sz="0" w:space="0" w:color="auto"/>
        <w:right w:val="none" w:sz="0" w:space="0" w:color="auto"/>
      </w:divBdr>
    </w:div>
    <w:div w:id="1169254490">
      <w:bodyDiv w:val="1"/>
      <w:marLeft w:val="0"/>
      <w:marRight w:val="0"/>
      <w:marTop w:val="0"/>
      <w:marBottom w:val="0"/>
      <w:divBdr>
        <w:top w:val="none" w:sz="0" w:space="0" w:color="auto"/>
        <w:left w:val="none" w:sz="0" w:space="0" w:color="auto"/>
        <w:bottom w:val="none" w:sz="0" w:space="0" w:color="auto"/>
        <w:right w:val="none" w:sz="0" w:space="0" w:color="auto"/>
      </w:divBdr>
    </w:div>
    <w:div w:id="1524006443">
      <w:bodyDiv w:val="1"/>
      <w:marLeft w:val="0"/>
      <w:marRight w:val="0"/>
      <w:marTop w:val="0"/>
      <w:marBottom w:val="0"/>
      <w:divBdr>
        <w:top w:val="none" w:sz="0" w:space="0" w:color="auto"/>
        <w:left w:val="none" w:sz="0" w:space="0" w:color="auto"/>
        <w:bottom w:val="none" w:sz="0" w:space="0" w:color="auto"/>
        <w:right w:val="none" w:sz="0" w:space="0" w:color="auto"/>
      </w:divBdr>
    </w:div>
    <w:div w:id="1525820825">
      <w:bodyDiv w:val="1"/>
      <w:marLeft w:val="0"/>
      <w:marRight w:val="0"/>
      <w:marTop w:val="0"/>
      <w:marBottom w:val="0"/>
      <w:divBdr>
        <w:top w:val="none" w:sz="0" w:space="0" w:color="auto"/>
        <w:left w:val="none" w:sz="0" w:space="0" w:color="auto"/>
        <w:bottom w:val="none" w:sz="0" w:space="0" w:color="auto"/>
        <w:right w:val="none" w:sz="0" w:space="0" w:color="auto"/>
      </w:divBdr>
    </w:div>
    <w:div w:id="1766532613">
      <w:bodyDiv w:val="1"/>
      <w:marLeft w:val="0"/>
      <w:marRight w:val="0"/>
      <w:marTop w:val="0"/>
      <w:marBottom w:val="0"/>
      <w:divBdr>
        <w:top w:val="none" w:sz="0" w:space="0" w:color="auto"/>
        <w:left w:val="none" w:sz="0" w:space="0" w:color="auto"/>
        <w:bottom w:val="none" w:sz="0" w:space="0" w:color="auto"/>
        <w:right w:val="none" w:sz="0" w:space="0" w:color="auto"/>
      </w:divBdr>
    </w:div>
    <w:div w:id="1792287749">
      <w:bodyDiv w:val="1"/>
      <w:marLeft w:val="0"/>
      <w:marRight w:val="0"/>
      <w:marTop w:val="0"/>
      <w:marBottom w:val="0"/>
      <w:divBdr>
        <w:top w:val="none" w:sz="0" w:space="0" w:color="auto"/>
        <w:left w:val="none" w:sz="0" w:space="0" w:color="auto"/>
        <w:bottom w:val="none" w:sz="0" w:space="0" w:color="auto"/>
        <w:right w:val="none" w:sz="0" w:space="0" w:color="auto"/>
      </w:divBdr>
    </w:div>
    <w:div w:id="2003310893">
      <w:bodyDiv w:val="1"/>
      <w:marLeft w:val="0"/>
      <w:marRight w:val="0"/>
      <w:marTop w:val="0"/>
      <w:marBottom w:val="0"/>
      <w:divBdr>
        <w:top w:val="none" w:sz="0" w:space="0" w:color="auto"/>
        <w:left w:val="none" w:sz="0" w:space="0" w:color="auto"/>
        <w:bottom w:val="none" w:sz="0" w:space="0" w:color="auto"/>
        <w:right w:val="none" w:sz="0" w:space="0" w:color="auto"/>
      </w:divBdr>
    </w:div>
    <w:div w:id="2032297733">
      <w:bodyDiv w:val="1"/>
      <w:marLeft w:val="0"/>
      <w:marRight w:val="0"/>
      <w:marTop w:val="0"/>
      <w:marBottom w:val="0"/>
      <w:divBdr>
        <w:top w:val="none" w:sz="0" w:space="0" w:color="auto"/>
        <w:left w:val="none" w:sz="0" w:space="0" w:color="auto"/>
        <w:bottom w:val="none" w:sz="0" w:space="0" w:color="auto"/>
        <w:right w:val="none" w:sz="0" w:space="0" w:color="auto"/>
      </w:divBdr>
    </w:div>
    <w:div w:id="207296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harfitts.co.uk"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harfitts.co.uk"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rfitts.co.uk" TargetMode="External"/><Relationship Id="rId20" Type="http://schemas.openxmlformats.org/officeDocument/2006/relationships/hyperlink" Target="http://www.harfitts.co.uk" TargetMode="External"/><Relationship Id="rId29" Type="http://schemas.openxmlformats.org/officeDocument/2006/relationships/hyperlink" Target="http://www.harfitt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hyperlink" Target="http://www.harfitts.co.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www.harfitt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harfitts.co.uk" TargetMode="Externa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20Harfitt\Documents\Custom%20Office%20Templates\NEW%20Brochure%20Forma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4BF952483B4410B7A74AEA3CB73FFA"/>
        <w:category>
          <w:name w:val="General"/>
          <w:gallery w:val="placeholder"/>
        </w:category>
        <w:types>
          <w:type w:val="bbPlcHdr"/>
        </w:types>
        <w:behaviors>
          <w:behavior w:val="content"/>
        </w:behaviors>
        <w:guid w:val="{56A0F0DE-9DA8-4AFE-9152-3717343AEDA5}"/>
      </w:docPartPr>
      <w:docPartBody>
        <w:p w:rsidR="00591394" w:rsidRDefault="00591394">
          <w:pPr>
            <w:pStyle w:val="244BF952483B4410B7A74AEA3CB73FFA"/>
          </w:pPr>
          <w:r w:rsidRPr="00443D05">
            <w:rPr>
              <w:rStyle w:val="PlaceholderText"/>
            </w:rPr>
            <w:t>Click here to enter text.</w:t>
          </w:r>
        </w:p>
      </w:docPartBody>
    </w:docPart>
    <w:docPart>
      <w:docPartPr>
        <w:name w:val="DE3BD1D5291443378E9E12C372B2BF30"/>
        <w:category>
          <w:name w:val="General"/>
          <w:gallery w:val="placeholder"/>
        </w:category>
        <w:types>
          <w:type w:val="bbPlcHdr"/>
        </w:types>
        <w:behaviors>
          <w:behavior w:val="content"/>
        </w:behaviors>
        <w:guid w:val="{8D3A121A-BF1B-40C4-8813-575C131659E2}"/>
      </w:docPartPr>
      <w:docPartBody>
        <w:p w:rsidR="00591394" w:rsidRDefault="00591394">
          <w:pPr>
            <w:pStyle w:val="DE3BD1D5291443378E9E12C372B2BF30"/>
          </w:pPr>
          <w:r w:rsidRPr="00E5328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394"/>
    <w:rsid w:val="0011196A"/>
    <w:rsid w:val="00184390"/>
    <w:rsid w:val="002D4C17"/>
    <w:rsid w:val="00474BFA"/>
    <w:rsid w:val="004B4CF7"/>
    <w:rsid w:val="00591394"/>
    <w:rsid w:val="005B7E9A"/>
    <w:rsid w:val="006B60F4"/>
    <w:rsid w:val="0072091F"/>
    <w:rsid w:val="00792768"/>
    <w:rsid w:val="00A91890"/>
    <w:rsid w:val="00C71EB7"/>
    <w:rsid w:val="00D17BEB"/>
    <w:rsid w:val="00DB3D25"/>
    <w:rsid w:val="00E11134"/>
    <w:rsid w:val="00EB0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091F"/>
    <w:rPr>
      <w:color w:val="808080"/>
    </w:rPr>
  </w:style>
  <w:style w:type="paragraph" w:customStyle="1" w:styleId="244BF952483B4410B7A74AEA3CB73FFA">
    <w:name w:val="244BF952483B4410B7A74AEA3CB73FFA"/>
  </w:style>
  <w:style w:type="paragraph" w:customStyle="1" w:styleId="DE3BD1D5291443378E9E12C372B2BF30">
    <w:name w:val="DE3BD1D5291443378E9E12C372B2BF30"/>
  </w:style>
  <w:style w:type="paragraph" w:styleId="NoSpacing">
    <w:name w:val="No Spacing"/>
    <w:uiPriority w:val="1"/>
    <w:qFormat/>
    <w:rsid w:val="00C71EB7"/>
    <w:pPr>
      <w:spacing w:after="0" w:line="240" w:lineRule="auto"/>
    </w:pPr>
    <w:rPr>
      <w:rFonts w:eastAsiaTheme="minorHAnsi"/>
      <w:lang w:eastAsia="en-US"/>
    </w:rPr>
  </w:style>
  <w:style w:type="character" w:styleId="Hyperlink">
    <w:name w:val="Hyperlink"/>
    <w:basedOn w:val="DefaultParagraphFont"/>
    <w:uiPriority w:val="99"/>
    <w:unhideWhenUsed/>
    <w:rsid w:val="00184390"/>
    <w:rPr>
      <w:color w:val="467886" w:themeColor="hyperlink"/>
      <w:u w:val="single"/>
    </w:rPr>
  </w:style>
  <w:style w:type="paragraph" w:styleId="EnvelopeReturn">
    <w:name w:val="envelope return"/>
    <w:basedOn w:val="Normal"/>
    <w:uiPriority w:val="99"/>
    <w:unhideWhenUsed/>
    <w:rsid w:val="00184390"/>
    <w:pPr>
      <w:spacing w:after="0" w:line="240" w:lineRule="auto"/>
    </w:pPr>
    <w:rPr>
      <w:rFonts w:asciiTheme="majorHAnsi" w:eastAsiaTheme="majorEastAsia" w:hAnsiTheme="majorHAnsi" w:cstheme="majorBidi"/>
      <w:sz w:val="20"/>
      <w:szCs w:val="20"/>
      <w:lang w:eastAsia="en-US"/>
    </w:rPr>
  </w:style>
  <w:style w:type="paragraph" w:styleId="NormalWeb">
    <w:name w:val="Normal (Web)"/>
    <w:basedOn w:val="Normal"/>
    <w:uiPriority w:val="99"/>
    <w:unhideWhenUsed/>
    <w:rsid w:val="0072091F"/>
    <w:pPr>
      <w:spacing w:before="100" w:beforeAutospacing="1" w:after="100" w:afterAutospacing="1"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B912D-8E88-4B48-91D1-AEEE7272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Brochure Format</Template>
  <TotalTime>35</TotalTime>
  <Pages>4</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Harfitt</dc:creator>
  <cp:keywords/>
  <dc:description/>
  <cp:lastModifiedBy>Harfitt's Admin</cp:lastModifiedBy>
  <cp:revision>10</cp:revision>
  <cp:lastPrinted>2025-06-17T11:38:00Z</cp:lastPrinted>
  <dcterms:created xsi:type="dcterms:W3CDTF">2025-07-21T09:45:00Z</dcterms:created>
  <dcterms:modified xsi:type="dcterms:W3CDTF">2025-07-23T15:38:00Z</dcterms:modified>
</cp:coreProperties>
</file>